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AB573" w14:textId="77777777" w:rsidR="00AE1CD7" w:rsidRDefault="00AE1CD7" w:rsidP="00AE1CD7">
      <w:pPr>
        <w:jc w:val="both"/>
        <w:rPr>
          <w:b/>
          <w:sz w:val="32"/>
          <w:szCs w:val="32"/>
        </w:rPr>
      </w:pPr>
      <w:r w:rsidRPr="00367517">
        <w:rPr>
          <w:noProof/>
          <w:lang w:eastAsia="ro-RO"/>
        </w:rPr>
        <w:drawing>
          <wp:inline distT="0" distB="0" distL="0" distR="0" wp14:anchorId="0C81F30F" wp14:editId="70562C5C">
            <wp:extent cx="5760720" cy="1112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B55A" w14:textId="77777777" w:rsidR="00AE1CD7" w:rsidRDefault="00AE1CD7" w:rsidP="00135D3A">
      <w:pPr>
        <w:jc w:val="center"/>
        <w:rPr>
          <w:b/>
          <w:sz w:val="32"/>
          <w:szCs w:val="32"/>
        </w:rPr>
      </w:pPr>
    </w:p>
    <w:p w14:paraId="6CDCF67D" w14:textId="77777777" w:rsidR="00135D3A" w:rsidRDefault="00135D3A" w:rsidP="00135D3A">
      <w:pPr>
        <w:jc w:val="center"/>
        <w:rPr>
          <w:b/>
          <w:sz w:val="32"/>
          <w:szCs w:val="32"/>
        </w:rPr>
      </w:pPr>
      <w:r w:rsidRPr="00135D3A">
        <w:rPr>
          <w:b/>
          <w:sz w:val="32"/>
          <w:szCs w:val="32"/>
        </w:rPr>
        <w:t>PRIMUL EVENIMENT DESCHIS  PULCHRA  LA COLEGIUL ECONOMIC ”VIRGIL  MADGEARU”</w:t>
      </w:r>
      <w:r w:rsidR="00772103">
        <w:rPr>
          <w:b/>
          <w:sz w:val="32"/>
          <w:szCs w:val="32"/>
        </w:rPr>
        <w:t>,</w:t>
      </w:r>
      <w:r w:rsidRPr="00135D3A">
        <w:rPr>
          <w:b/>
          <w:sz w:val="32"/>
          <w:szCs w:val="32"/>
        </w:rPr>
        <w:t xml:space="preserve"> GALAȚI</w:t>
      </w:r>
      <w:r w:rsidR="00AE1CD7">
        <w:rPr>
          <w:b/>
          <w:sz w:val="32"/>
          <w:szCs w:val="32"/>
        </w:rPr>
        <w:t xml:space="preserve"> </w:t>
      </w:r>
    </w:p>
    <w:p w14:paraId="73E90D79" w14:textId="77777777" w:rsidR="00135D3A" w:rsidRPr="00135D3A" w:rsidRDefault="00135D3A" w:rsidP="00135D3A">
      <w:pPr>
        <w:rPr>
          <w:sz w:val="32"/>
          <w:szCs w:val="32"/>
        </w:rPr>
      </w:pPr>
    </w:p>
    <w:p w14:paraId="4EB6CE45" w14:textId="77777777" w:rsidR="005925FD" w:rsidRPr="00704415" w:rsidRDefault="00135D3A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  <w:r w:rsidRPr="00135D3A">
        <w:rPr>
          <w:sz w:val="24"/>
          <w:szCs w:val="24"/>
        </w:rPr>
        <w:t xml:space="preserve">Colegiul </w:t>
      </w:r>
      <w:r>
        <w:rPr>
          <w:sz w:val="24"/>
          <w:szCs w:val="24"/>
        </w:rPr>
        <w:t xml:space="preserve">Economic ”Virgil Madgearu” din Galați a fost gazda online a primului eveniment deschis din cadrul Proiectului </w:t>
      </w:r>
      <w:r w:rsidRPr="00452DBB">
        <w:rPr>
          <w:b/>
          <w:i/>
          <w:sz w:val="24"/>
          <w:szCs w:val="24"/>
        </w:rPr>
        <w:t>PULCHRA – ”Dezvoltarea de centre comunitare</w:t>
      </w:r>
      <w:r w:rsidR="00452DBB" w:rsidRPr="00452DBB">
        <w:rPr>
          <w:b/>
          <w:i/>
          <w:sz w:val="24"/>
          <w:szCs w:val="24"/>
        </w:rPr>
        <w:t xml:space="preserve"> de învățare urbană și participativă prin cercetare și activare</w:t>
      </w:r>
      <w:r w:rsidR="00452DBB" w:rsidRPr="00452DBB">
        <w:rPr>
          <w:b/>
          <w:sz w:val="24"/>
          <w:szCs w:val="24"/>
        </w:rPr>
        <w:t>”</w:t>
      </w:r>
      <w:r w:rsidR="00704415">
        <w:rPr>
          <w:b/>
          <w:sz w:val="24"/>
          <w:szCs w:val="24"/>
        </w:rPr>
        <w:t>,</w:t>
      </w:r>
      <w:r w:rsidR="00AE1CD7">
        <w:rPr>
          <w:b/>
          <w:sz w:val="24"/>
          <w:szCs w:val="24"/>
        </w:rPr>
        <w:t xml:space="preserve"> </w:t>
      </w:r>
      <w:r w:rsidR="00AE1CD7">
        <w:rPr>
          <w:rFonts w:ascii="Times New Roman" w:hAnsi="Times New Roman" w:cs="Times New Roman"/>
          <w:sz w:val="24"/>
          <w:szCs w:val="24"/>
        </w:rPr>
        <w:t xml:space="preserve">cu tema – </w:t>
      </w:r>
      <w:r w:rsidR="00AE1CD7" w:rsidRPr="00616C9A">
        <w:rPr>
          <w:rFonts w:ascii="Times New Roman" w:hAnsi="Times New Roman" w:cs="Times New Roman"/>
          <w:b/>
          <w:i/>
          <w:sz w:val="24"/>
          <w:szCs w:val="24"/>
        </w:rPr>
        <w:t>„De la eliminarea deșeurilor, la utilizarea eficientă a resurselor. Economia circulară la scara urbană”,</w:t>
      </w:r>
      <w:r w:rsidR="00704415" w:rsidRPr="00704415">
        <w:rPr>
          <w:sz w:val="24"/>
          <w:szCs w:val="24"/>
        </w:rPr>
        <w:t xml:space="preserve"> desfășurat în data de </w:t>
      </w:r>
      <w:r w:rsidR="00452DBB" w:rsidRPr="00704415">
        <w:rPr>
          <w:sz w:val="24"/>
          <w:szCs w:val="24"/>
        </w:rPr>
        <w:t xml:space="preserve"> </w:t>
      </w:r>
      <w:r w:rsidR="00DA5801">
        <w:rPr>
          <w:sz w:val="24"/>
          <w:szCs w:val="24"/>
        </w:rPr>
        <w:t>22 decembrie</w:t>
      </w:r>
      <w:r w:rsidR="00704415">
        <w:rPr>
          <w:sz w:val="24"/>
          <w:szCs w:val="24"/>
        </w:rPr>
        <w:t xml:space="preserve"> 2021.</w:t>
      </w:r>
    </w:p>
    <w:p w14:paraId="56141BE2" w14:textId="77777777" w:rsidR="00316236" w:rsidRDefault="00452DBB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Evenimentul a fost deschis de cătr</w:t>
      </w:r>
      <w:r w:rsidR="00DA5801">
        <w:rPr>
          <w:sz w:val="24"/>
          <w:szCs w:val="24"/>
        </w:rPr>
        <w:t>e coordonatorul proiectului, profesor Daniela Dinică</w:t>
      </w:r>
      <w:r>
        <w:rPr>
          <w:sz w:val="24"/>
          <w:szCs w:val="24"/>
        </w:rPr>
        <w:t xml:space="preserve">, printr-o prezentare succintă a </w:t>
      </w:r>
      <w:r w:rsidR="009F6F9A">
        <w:rPr>
          <w:sz w:val="24"/>
          <w:szCs w:val="24"/>
        </w:rPr>
        <w:t>Colegiului Economic ”Virgil Madgearu</w:t>
      </w:r>
      <w:r w:rsidR="00F96189">
        <w:rPr>
          <w:sz w:val="24"/>
          <w:szCs w:val="24"/>
        </w:rPr>
        <w:t>”, Gal</w:t>
      </w:r>
      <w:r w:rsidR="00DA5801">
        <w:rPr>
          <w:sz w:val="24"/>
          <w:szCs w:val="24"/>
        </w:rPr>
        <w:t>ați și a echipei de proiect. I-a urmat profe</w:t>
      </w:r>
      <w:r w:rsidR="00AE1CD7">
        <w:rPr>
          <w:sz w:val="24"/>
          <w:szCs w:val="24"/>
        </w:rPr>
        <w:t>sorul Iulia Hără</w:t>
      </w:r>
      <w:r w:rsidR="00DA5801">
        <w:rPr>
          <w:sz w:val="24"/>
          <w:szCs w:val="24"/>
        </w:rPr>
        <w:t>bor</w:t>
      </w:r>
      <w:r w:rsidR="00F96189">
        <w:rPr>
          <w:sz w:val="24"/>
          <w:szCs w:val="24"/>
        </w:rPr>
        <w:t xml:space="preserve"> </w:t>
      </w:r>
      <w:r w:rsidR="00DA5801">
        <w:rPr>
          <w:sz w:val="24"/>
          <w:szCs w:val="24"/>
        </w:rPr>
        <w:t xml:space="preserve">care </w:t>
      </w:r>
      <w:r w:rsidR="00F96189">
        <w:rPr>
          <w:sz w:val="24"/>
          <w:szCs w:val="24"/>
        </w:rPr>
        <w:t>a adus în atenție stadiul derulării activităților</w:t>
      </w:r>
      <w:r w:rsidR="00DA5801">
        <w:rPr>
          <w:sz w:val="24"/>
          <w:szCs w:val="24"/>
        </w:rPr>
        <w:t xml:space="preserve"> de cercetare</w:t>
      </w:r>
      <w:r w:rsidR="00F96189">
        <w:rPr>
          <w:sz w:val="24"/>
          <w:szCs w:val="24"/>
        </w:rPr>
        <w:t>.</w:t>
      </w:r>
      <w:r w:rsidR="00316236">
        <w:rPr>
          <w:sz w:val="24"/>
          <w:szCs w:val="24"/>
        </w:rPr>
        <w:t xml:space="preserve"> Cele două grupe</w:t>
      </w:r>
      <w:r w:rsidR="00F96189">
        <w:rPr>
          <w:sz w:val="24"/>
          <w:szCs w:val="24"/>
        </w:rPr>
        <w:t xml:space="preserve"> </w:t>
      </w:r>
      <w:r w:rsidR="00316236">
        <w:rPr>
          <w:sz w:val="24"/>
          <w:szCs w:val="24"/>
        </w:rPr>
        <w:t>de elevi, respectiv, ”Ce</w:t>
      </w:r>
      <w:r w:rsidR="00AE1CD7">
        <w:rPr>
          <w:sz w:val="24"/>
          <w:szCs w:val="24"/>
        </w:rPr>
        <w:t>r</w:t>
      </w:r>
      <w:r w:rsidR="00316236">
        <w:rPr>
          <w:sz w:val="24"/>
          <w:szCs w:val="24"/>
        </w:rPr>
        <w:t>cetătorii” și ”Reporterii,” și-au ”dezvăluit” rolurile deținute în cadrul echipei, cu mult interes, implicare</w:t>
      </w:r>
      <w:r w:rsidR="00704415">
        <w:rPr>
          <w:sz w:val="24"/>
          <w:szCs w:val="24"/>
        </w:rPr>
        <w:t>, entuziasm</w:t>
      </w:r>
      <w:r w:rsidR="00316236">
        <w:rPr>
          <w:sz w:val="24"/>
          <w:szCs w:val="24"/>
        </w:rPr>
        <w:t xml:space="preserve"> și determinare.</w:t>
      </w:r>
    </w:p>
    <w:p w14:paraId="5C7E9FBE" w14:textId="77777777" w:rsidR="00452DBB" w:rsidRDefault="00704415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Partenerii din proiect invitați la eveniment  au evalut pozitiv întreaga activitate, fel</w:t>
      </w:r>
      <w:r w:rsidR="00AE1CD7">
        <w:rPr>
          <w:sz w:val="24"/>
          <w:szCs w:val="24"/>
        </w:rPr>
        <w:t>icitându-i pe toți participanții</w:t>
      </w:r>
      <w:r>
        <w:rPr>
          <w:sz w:val="24"/>
          <w:szCs w:val="24"/>
        </w:rPr>
        <w:t>.</w:t>
      </w:r>
      <w:r w:rsidR="00316236">
        <w:rPr>
          <w:sz w:val="24"/>
          <w:szCs w:val="24"/>
        </w:rPr>
        <w:t xml:space="preserve">  </w:t>
      </w:r>
    </w:p>
    <w:p w14:paraId="00C3126C" w14:textId="0ECEA38E" w:rsidR="00704415" w:rsidRDefault="00704415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Salutăm implicarea Colegiului Economic ”Virgil Madgearu”, Galați în acest proiect internațional</w:t>
      </w:r>
      <w:r w:rsidR="00AE1CD7">
        <w:rPr>
          <w:sz w:val="24"/>
          <w:szCs w:val="24"/>
        </w:rPr>
        <w:t>,</w:t>
      </w:r>
      <w:r w:rsidR="00772103">
        <w:rPr>
          <w:sz w:val="24"/>
          <w:szCs w:val="24"/>
        </w:rPr>
        <w:t xml:space="preserve"> care oferă elevilor oportunitatea extraordinară de a se</w:t>
      </w:r>
      <w:r w:rsidR="00DA5801">
        <w:rPr>
          <w:sz w:val="24"/>
          <w:szCs w:val="24"/>
        </w:rPr>
        <w:t xml:space="preserve"> implica activ în colectarea selectivă a deșeurilor și identificarea de soluții </w:t>
      </w:r>
      <w:r w:rsidR="00AE1CD7">
        <w:rPr>
          <w:sz w:val="24"/>
          <w:szCs w:val="24"/>
        </w:rPr>
        <w:t xml:space="preserve">sustenabile </w:t>
      </w:r>
      <w:r w:rsidR="00DA5801">
        <w:rPr>
          <w:sz w:val="24"/>
          <w:szCs w:val="24"/>
        </w:rPr>
        <w:t>pentru re</w:t>
      </w:r>
      <w:r w:rsidR="00AE1CD7">
        <w:rPr>
          <w:sz w:val="24"/>
          <w:szCs w:val="24"/>
        </w:rPr>
        <w:t>ciclarea acestora</w:t>
      </w:r>
      <w:r w:rsidR="00772103">
        <w:rPr>
          <w:sz w:val="24"/>
          <w:szCs w:val="24"/>
        </w:rPr>
        <w:t>.</w:t>
      </w:r>
    </w:p>
    <w:p w14:paraId="28653BCE" w14:textId="782F322E" w:rsidR="00DA039E" w:rsidRDefault="00DA039E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0C924E" wp14:editId="1551A7A9">
            <wp:extent cx="5939758" cy="3339481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78" cy="3346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50BFE" w14:textId="12AA2116" w:rsidR="00DA039E" w:rsidRDefault="00DA039E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009351" wp14:editId="44E4A566">
            <wp:extent cx="6096635" cy="3279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656E8" w14:textId="77777777" w:rsidR="00F96189" w:rsidRDefault="00F96189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</w:p>
    <w:p w14:paraId="4660D96D" w14:textId="77777777" w:rsidR="009F6F9A" w:rsidRPr="00452DBB" w:rsidRDefault="009F6F9A" w:rsidP="00452DBB">
      <w:pPr>
        <w:tabs>
          <w:tab w:val="left" w:pos="3960"/>
        </w:tabs>
        <w:spacing w:line="360" w:lineRule="auto"/>
        <w:jc w:val="both"/>
        <w:rPr>
          <w:sz w:val="24"/>
          <w:szCs w:val="24"/>
        </w:rPr>
      </w:pPr>
    </w:p>
    <w:sectPr w:rsidR="009F6F9A" w:rsidRPr="00452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D3A"/>
    <w:rsid w:val="00005E3B"/>
    <w:rsid w:val="00135D3A"/>
    <w:rsid w:val="00316236"/>
    <w:rsid w:val="00452DBB"/>
    <w:rsid w:val="00582375"/>
    <w:rsid w:val="00594399"/>
    <w:rsid w:val="00704415"/>
    <w:rsid w:val="00772103"/>
    <w:rsid w:val="009F6F9A"/>
    <w:rsid w:val="00AE1CD7"/>
    <w:rsid w:val="00CE260A"/>
    <w:rsid w:val="00DA039E"/>
    <w:rsid w:val="00DA5801"/>
    <w:rsid w:val="00F9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622D3"/>
  <w15:docId w15:val="{B07BE808-1937-47B5-BE8E-C084E99FD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Daniela Dinica</cp:lastModifiedBy>
  <cp:revision>2</cp:revision>
  <dcterms:created xsi:type="dcterms:W3CDTF">2022-06-30T09:30:00Z</dcterms:created>
  <dcterms:modified xsi:type="dcterms:W3CDTF">2022-06-30T09:30:00Z</dcterms:modified>
</cp:coreProperties>
</file>