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D6" w:rsidRDefault="00CE4CD6" w:rsidP="00CE4CD6">
      <w:pPr>
        <w:pStyle w:val="12766Char"/>
        <w:rPr>
          <w:rFonts w:ascii="Tahoma" w:hAnsi="Tahoma" w:cs="Tahoma"/>
        </w:rPr>
      </w:pPr>
      <w:r w:rsidRPr="004C25FC">
        <w:rPr>
          <w:rFonts w:ascii="Tahoma" w:hAnsi="Tahoma" w:cs="Tahoma"/>
        </w:rPr>
        <w:t xml:space="preserve">Σκοπός της έρευνας που διεξήχθη </w:t>
      </w:r>
      <w:r>
        <w:rPr>
          <w:rFonts w:ascii="Tahoma" w:hAnsi="Tahoma" w:cs="Tahoma"/>
        </w:rPr>
        <w:t>ήταν να</w:t>
      </w:r>
      <w:r w:rsidRPr="00CE4CD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ανιχνεύσουμε τη γνώση και τις αντιλήψεις του  κοινού σχετικά με τη κλιματική αλλαγή και τα πρά</w:t>
      </w:r>
      <w:r w:rsidR="005849A4">
        <w:rPr>
          <w:rFonts w:ascii="Tahoma" w:hAnsi="Tahoma" w:cs="Tahoma"/>
        </w:rPr>
        <w:t>σινα κτήρια. Επίσης, επιχειρήσ</w:t>
      </w:r>
      <w:r>
        <w:rPr>
          <w:rFonts w:ascii="Tahoma" w:hAnsi="Tahoma" w:cs="Tahoma"/>
        </w:rPr>
        <w:t>αμε να ανιχνεύσουμε τις πηγές ενημέρωσης του κοινού και τον τρόπο με τον οποίο επηρεάζονται από αυτές. Τέλος, προσπαθήσαμε να διερευνήσουμε</w:t>
      </w:r>
      <w:r w:rsidRPr="004C25FC">
        <w:rPr>
          <w:rFonts w:ascii="Tahoma" w:hAnsi="Tahoma" w:cs="Tahoma"/>
        </w:rPr>
        <w:t xml:space="preserve"> κατά πόσο το φύλ</w:t>
      </w:r>
      <w:r w:rsidR="003F7E39">
        <w:rPr>
          <w:rFonts w:ascii="Tahoma" w:hAnsi="Tahoma" w:cs="Tahoma"/>
        </w:rPr>
        <w:t>ο, η ηλικία</w:t>
      </w:r>
      <w:r w:rsidRPr="004C25FC">
        <w:rPr>
          <w:rFonts w:ascii="Tahoma" w:hAnsi="Tahoma" w:cs="Tahoma"/>
        </w:rPr>
        <w:t>, η κύρια απασχόληση και το επίπεδο σπουδών επηρεάζουν τη στάση κα</w:t>
      </w:r>
      <w:r w:rsidR="005849A4">
        <w:rPr>
          <w:rFonts w:ascii="Tahoma" w:hAnsi="Tahoma" w:cs="Tahoma"/>
        </w:rPr>
        <w:t>ι τη συμπεριφορά των πολιτών</w:t>
      </w:r>
      <w:r w:rsidRPr="004C25FC">
        <w:rPr>
          <w:rFonts w:ascii="Tahoma" w:hAnsi="Tahoma" w:cs="Tahoma"/>
        </w:rPr>
        <w:t xml:space="preserve"> σχετικ</w:t>
      </w:r>
      <w:r>
        <w:rPr>
          <w:rFonts w:ascii="Tahoma" w:hAnsi="Tahoma" w:cs="Tahoma"/>
        </w:rPr>
        <w:t>ά με περιβαλλοντικά θέματα.</w:t>
      </w:r>
    </w:p>
    <w:p w:rsidR="00055B45" w:rsidRDefault="00CE4CD6" w:rsidP="00055B45">
      <w:pPr>
        <w:pStyle w:val="12766Cha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CE4CD6">
        <w:rPr>
          <w:rFonts w:ascii="Tahoma" w:hAnsi="Tahoma" w:cs="Tahoma"/>
          <w:szCs w:val="24"/>
          <w:lang w:val="it-IT" w:eastAsia="it-IT"/>
        </w:rPr>
        <w:t>Για την πραγματοποίησ</w:t>
      </w:r>
      <w:r w:rsidR="005849A4">
        <w:rPr>
          <w:rFonts w:ascii="Tahoma" w:hAnsi="Tahoma" w:cs="Tahoma"/>
          <w:szCs w:val="24"/>
          <w:lang w:val="it-IT" w:eastAsia="it-IT"/>
        </w:rPr>
        <w:t>η της παρούσας έρευνας</w:t>
      </w:r>
      <w:r w:rsidRPr="00CE4CD6">
        <w:rPr>
          <w:rFonts w:ascii="Tahoma" w:hAnsi="Tahoma" w:cs="Tahoma"/>
          <w:szCs w:val="24"/>
          <w:lang w:val="it-IT" w:eastAsia="it-IT"/>
        </w:rPr>
        <w:t xml:space="preserve"> δημιουργήθηκε</w:t>
      </w:r>
      <w:r>
        <w:rPr>
          <w:rFonts w:ascii="Tahoma" w:hAnsi="Tahoma" w:cs="Tahoma"/>
          <w:szCs w:val="24"/>
          <w:lang w:val="it-IT" w:eastAsia="it-IT"/>
        </w:rPr>
        <w:t xml:space="preserve"> ένα ερωτηματολόγιο με 21</w:t>
      </w:r>
      <w:r w:rsidRPr="00CE4CD6">
        <w:rPr>
          <w:rFonts w:ascii="Tahoma" w:hAnsi="Tahoma" w:cs="Tahoma"/>
          <w:szCs w:val="24"/>
          <w:lang w:val="it-IT" w:eastAsia="it-IT"/>
        </w:rPr>
        <w:t xml:space="preserve"> ερωτήματα. Ορισμέ</w:t>
      </w:r>
      <w:r w:rsidR="00AA56BB">
        <w:rPr>
          <w:rFonts w:ascii="Tahoma" w:hAnsi="Tahoma" w:cs="Tahoma"/>
          <w:szCs w:val="24"/>
          <w:lang w:val="it-IT" w:eastAsia="it-IT"/>
        </w:rPr>
        <w:t>να από αυτά περιελάμβαναν</w:t>
      </w:r>
      <w:r w:rsidR="005849A4">
        <w:rPr>
          <w:rFonts w:ascii="Tahoma" w:hAnsi="Tahoma" w:cs="Tahoma"/>
          <w:szCs w:val="24"/>
          <w:lang w:val="it-IT" w:eastAsia="it-IT"/>
        </w:rPr>
        <w:t xml:space="preserve"> υποερωτήματα. Το</w:t>
      </w:r>
      <w:r w:rsidR="005849A4">
        <w:rPr>
          <w:rFonts w:ascii="Tahoma" w:hAnsi="Tahoma" w:cs="Tahoma"/>
        </w:rPr>
        <w:t xml:space="preserve"> </w:t>
      </w:r>
      <w:r w:rsidR="00055B45">
        <w:rPr>
          <w:rFonts w:ascii="Tahoma" w:hAnsi="Tahoma" w:cs="Tahoma"/>
        </w:rPr>
        <w:t xml:space="preserve">δείγμα </w:t>
      </w:r>
      <w:r w:rsidR="005849A4">
        <w:rPr>
          <w:rFonts w:ascii="Tahoma" w:hAnsi="Tahoma" w:cs="Tahoma"/>
        </w:rPr>
        <w:t>ήταν 159 άτομα</w:t>
      </w:r>
      <w:r w:rsidR="00055B4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Η διανομή και συλλογή των ερωτηματολογίων πραγματοποιήθηκε </w:t>
      </w:r>
      <w:r w:rsidR="005849A4">
        <w:rPr>
          <w:rFonts w:ascii="Tahoma" w:hAnsi="Tahoma" w:cs="Tahoma"/>
        </w:rPr>
        <w:t xml:space="preserve">μέσω </w:t>
      </w:r>
      <w:r w:rsidR="002F0736">
        <w:rPr>
          <w:rFonts w:ascii="Tahoma" w:hAnsi="Tahoma" w:cs="Tahoma"/>
          <w:lang w:val="en-US"/>
        </w:rPr>
        <w:t>Microsoft</w:t>
      </w:r>
      <w:r w:rsidR="002F0736" w:rsidRPr="002F0736">
        <w:rPr>
          <w:rFonts w:ascii="Tahoma" w:hAnsi="Tahoma" w:cs="Tahoma"/>
        </w:rPr>
        <w:t xml:space="preserve"> </w:t>
      </w:r>
      <w:r w:rsidR="002F0736">
        <w:rPr>
          <w:rFonts w:ascii="Tahoma" w:hAnsi="Tahoma" w:cs="Tahoma"/>
          <w:lang w:val="en-US"/>
        </w:rPr>
        <w:t>F</w:t>
      </w:r>
      <w:r w:rsidR="005849A4">
        <w:rPr>
          <w:rFonts w:ascii="Tahoma" w:hAnsi="Tahoma" w:cs="Tahoma"/>
          <w:lang w:val="en-US"/>
        </w:rPr>
        <w:t>orms</w:t>
      </w:r>
      <w:r w:rsidR="005849A4" w:rsidRPr="005849A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κατά το ακαδημαϊκό έτος 2021.</w:t>
      </w:r>
    </w:p>
    <w:p w:rsidR="00CE4CD6" w:rsidRPr="003F7E39" w:rsidRDefault="00CE4CD6" w:rsidP="003F7E39">
      <w:pPr>
        <w:spacing w:before="120" w:after="120" w:line="36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Οι πρώτες</w:t>
      </w:r>
      <w:r w:rsidRPr="00CE4C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πέντε ερωτήσεις αποσκοπούν στη συγκέντρωση δημογραφικών στοιχείων για το δείγμα των ερωτηθέντων. Συγκεντρώθ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ηκαν πληροφορίες για το φύλο (Q1), την ηλικία (Q</w:t>
      </w:r>
      <w:r w:rsidRPr="00CE4C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2)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, </w:t>
      </w:r>
      <w:r w:rsidR="005849A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το επίπεδο σπουδών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(Q3), </w:t>
      </w:r>
      <w:r w:rsidR="005849A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την εργασιακή απασχόληση 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(Q4</w:t>
      </w:r>
      <w:r w:rsidRPr="00CE4C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)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και τον τόπο κατοικίας (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el-GR"/>
        </w:rPr>
        <w:t>Q</w:t>
      </w:r>
      <w:r w:rsidRPr="00CE4C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5) όσων συμμετείχαν στην έρευνα.</w:t>
      </w:r>
      <w:r w:rsidR="003F7E39" w:rsidRPr="003F7E39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Οι επόμενες 6 ερωτήσεις (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val="en-US" w:eastAsia="el-GR"/>
        </w:rPr>
        <w:t>Q</w:t>
      </w:r>
      <w:r w:rsidR="003F7E39" w:rsidRPr="003F7E39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6-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val="en-US" w:eastAsia="el-GR"/>
        </w:rPr>
        <w:t>Q</w:t>
      </w:r>
      <w:r w:rsidR="003F7E39" w:rsidRPr="003F7E39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11)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  <w:r w:rsidR="003F7E39" w:rsidRP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>έχουν ως στόχο την ανίχνευση της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 xml:space="preserve"> γνώσης που έχει το </w:t>
      </w:r>
      <w:r w:rsidR="003F7E39" w:rsidRP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 xml:space="preserve"> κοινό γ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 xml:space="preserve">ύρω από </w:t>
      </w:r>
      <w:r w:rsidR="00AB4F0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το φαινόμενο 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>τη</w:t>
      </w:r>
      <w:r w:rsidR="00AB4F0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ς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 xml:space="preserve"> κλιματικ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ή</w:t>
      </w:r>
      <w:r w:rsidR="00AB4F0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ς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αλλαγή</w:t>
      </w:r>
      <w:r w:rsidR="00AB4F0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ς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>, καθώς και τις</w:t>
      </w:r>
      <w:r w:rsidR="003F7E39" w:rsidRP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 xml:space="preserve"> </w:t>
      </w:r>
      <w:r w:rsidR="005849A4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ενέργειες</w:t>
      </w:r>
      <w:r w:rsidR="00AB4F07" w:rsidRPr="00AB4F0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r w:rsidR="00AB4F0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που αυτό αναλαμβάνει</w:t>
      </w:r>
      <w:r w:rsidR="005849A4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σε σχέση με</w:t>
      </w:r>
      <w:r w:rsidR="00AB4F0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αυτό</w:t>
      </w:r>
      <w:r w:rsidR="003F7E39" w:rsidRPr="003F7E3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</w:t>
      </w:r>
      <w:r w:rsidR="003F7E39" w:rsidRP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 xml:space="preserve"> 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>Οι επ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όμενες 8 </w:t>
      </w:r>
      <w:r w:rsidR="003F7E39" w:rsidRP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 xml:space="preserve">ερωτήσεις 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(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val="en-US" w:eastAsia="it-IT"/>
        </w:rPr>
        <w:t>Q</w:t>
      </w:r>
      <w:r w:rsidR="003F7E39" w:rsidRPr="003F7E3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12-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val="en-US" w:eastAsia="it-IT"/>
        </w:rPr>
        <w:t>Q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19</w:t>
      </w:r>
      <w:r w:rsidR="003F7E39" w:rsidRPr="003F7E3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) </w:t>
      </w:r>
      <w:r w:rsidR="003F7E39" w:rsidRP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>σχετίζονται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 xml:space="preserve"> με τ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α πράσινα κτήρια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 xml:space="preserve"> και την αντ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ίληψη του </w:t>
      </w:r>
      <w:r w:rsidR="003F7E39" w:rsidRP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 xml:space="preserve"> κοινού για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 xml:space="preserve"> 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αυτά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 xml:space="preserve">. </w:t>
      </w:r>
      <w:r w:rsidR="005849A4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Οι τελευταίες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2 ερωτήσεις (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val="en-US" w:eastAsia="it-IT"/>
        </w:rPr>
        <w:t>Q</w:t>
      </w:r>
      <w:r w:rsidR="003F7E39" w:rsidRPr="003F7E3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20-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val="en-US" w:eastAsia="it-IT"/>
        </w:rPr>
        <w:t>Q</w:t>
      </w:r>
      <w:r w:rsidR="003F7E39" w:rsidRPr="003F7E3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21) 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r w:rsidR="003F7E39" w:rsidRP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>σχετίζονται με τις πη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>γές ενημέρωσης του</w:t>
      </w:r>
      <w:r w:rsidR="003F7E39" w:rsidRP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 xml:space="preserve"> κοινού για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val="it-IT" w:eastAsia="it-IT"/>
        </w:rPr>
        <w:t xml:space="preserve"> τα </w:t>
      </w:r>
      <w:r w:rsidR="003F7E3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πράσινα κτήρια και τις εφαρμοζόμενες στρατηγικές βιώσιμης ανάπτυξης.</w:t>
      </w:r>
    </w:p>
    <w:p w:rsidR="00435210" w:rsidRPr="005849A4" w:rsidRDefault="005849A4" w:rsidP="005849A4">
      <w:pPr>
        <w:spacing w:before="120" w:after="120" w:line="36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Η πρώτη ερώτηση εξέταζε το φύλο. </w:t>
      </w:r>
      <w:r w:rsidR="00435210" w:rsidRPr="00A8623D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Οι γυναίκες ήταν σε γενικές γραμμές πιο πρόθυμες να συμπληρώσουν το </w:t>
      </w:r>
      <w:r w:rsidR="00435210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ερωτηματολόγιο</w:t>
      </w:r>
      <w:r w:rsidR="00435210" w:rsidRPr="00A8623D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. Εντούτοις, κατέστη δυνατό το ¼ του δείγματος να ανήκει στο ανδρικό φύλο, ώστε να είναι εφικτ</w:t>
      </w:r>
      <w:r w:rsidR="001D7F3B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ή η εξαγωγή συμπερασμάτων</w:t>
      </w:r>
      <w:r w:rsidR="00435210" w:rsidRPr="00A8623D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.</w:t>
      </w:r>
    </w:p>
    <w:p w:rsidR="00435210" w:rsidRPr="00A8623D" w:rsidRDefault="00435210" w:rsidP="00435210">
      <w:pPr>
        <w:spacing w:before="120" w:after="120" w:line="36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A8623D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Το ακόλουθο διάγραμμα απεικονίζει πιο παραστατικά την κατανομή του δείγματος ως προς το φύλο:</w:t>
      </w:r>
      <w:r w:rsidRPr="00A8623D">
        <w:rPr>
          <w:rFonts w:ascii="Tahoma" w:hAnsi="Tahoma" w:cs="Tahoma"/>
          <w:noProof/>
          <w:color w:val="000000"/>
          <w:lang w:eastAsia="el-GR"/>
        </w:rPr>
        <w:t xml:space="preserve"> </w:t>
      </w:r>
    </w:p>
    <w:p w:rsidR="00435210" w:rsidRDefault="00435210" w:rsidP="00435210">
      <w:pPr>
        <w:pStyle w:val="12766Char"/>
        <w:jc w:val="center"/>
        <w:rPr>
          <w:noProof/>
          <w:szCs w:val="24"/>
        </w:rPr>
      </w:pPr>
      <w:r>
        <w:rPr>
          <w:rFonts w:ascii="Tahoma" w:hAnsi="Tahoma" w:cs="Tahoma"/>
          <w:noProof/>
          <w:color w:val="000000"/>
        </w:rPr>
        <w:lastRenderedPageBreak/>
        <w:drawing>
          <wp:inline distT="0" distB="0" distL="0" distR="0" wp14:anchorId="6060CE9B" wp14:editId="7CE2EB6B">
            <wp:extent cx="3143250" cy="1571625"/>
            <wp:effectExtent l="0" t="0" r="0" b="9525"/>
            <wp:docPr id="1" name="Εικόνα 1" descr="C:\Users\User\AppData\Local\Microsoft\Windows\INetCache\Content.MSO\4CF72E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4CF72E5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10" w:rsidRDefault="003F08C6" w:rsidP="001D7F3B">
      <w:pPr>
        <w:pStyle w:val="12766Char"/>
        <w:jc w:val="center"/>
        <w:rPr>
          <w:rFonts w:ascii="Tahoma" w:hAnsi="Tahoma" w:cs="Tahoma"/>
          <w:color w:val="000000"/>
          <w:szCs w:val="24"/>
        </w:rPr>
      </w:pPr>
      <w:r w:rsidRPr="001D7F3B">
        <w:rPr>
          <w:rFonts w:ascii="Tahoma" w:hAnsi="Tahoma" w:cs="Tahoma"/>
          <w:b/>
          <w:color w:val="000000"/>
          <w:szCs w:val="24"/>
        </w:rPr>
        <w:t>Σχήμα 1</w:t>
      </w:r>
      <w:r w:rsidR="00435210" w:rsidRPr="001D7F3B">
        <w:rPr>
          <w:rFonts w:ascii="Tahoma" w:hAnsi="Tahoma" w:cs="Tahoma"/>
          <w:b/>
          <w:color w:val="000000"/>
          <w:szCs w:val="24"/>
        </w:rPr>
        <w:t xml:space="preserve">: </w:t>
      </w:r>
      <w:r w:rsidR="001D7F3B" w:rsidRPr="001D7F3B">
        <w:rPr>
          <w:rFonts w:ascii="Tahoma" w:hAnsi="Tahoma" w:cs="Tahoma"/>
          <w:color w:val="000000"/>
          <w:szCs w:val="24"/>
        </w:rPr>
        <w:t>Ανάλυση συχνοτήτων ερώτησης 1</w:t>
      </w:r>
    </w:p>
    <w:p w:rsidR="004F6658" w:rsidRPr="001D7F3B" w:rsidRDefault="004F6658" w:rsidP="001D7F3B">
      <w:pPr>
        <w:pStyle w:val="12766Char"/>
        <w:jc w:val="center"/>
        <w:rPr>
          <w:rFonts w:ascii="Tahoma" w:hAnsi="Tahoma" w:cs="Tahoma"/>
          <w:b/>
          <w:color w:val="000000"/>
          <w:szCs w:val="24"/>
        </w:rPr>
      </w:pPr>
    </w:p>
    <w:p w:rsidR="00435210" w:rsidRDefault="005849A4" w:rsidP="00435210">
      <w:pPr>
        <w:spacing w:before="120" w:after="120" w:line="36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Η δεύτερη ερώτηση εξέταζε την ηλικία των ερωτηθέντων. </w:t>
      </w:r>
      <w:r w:rsidR="00435210" w:rsidRPr="00A8623D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Η μεγάλη πλειοψηφία του δείγματος </w:t>
      </w:r>
      <w:r w:rsidR="003F08C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ανή</w:t>
      </w:r>
      <w:r w:rsidR="001D7F3B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κε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ι στην ηλικιακή ομάδα</w:t>
      </w:r>
      <w:r w:rsidR="00395BAE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‘</w:t>
      </w:r>
      <w:r w:rsidR="00435210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άνω των 40’</w:t>
      </w:r>
      <w:r w:rsidR="00435210" w:rsidRPr="00A8623D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. 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Ωστόσο, υπήρχε </w:t>
      </w:r>
      <w:r w:rsidR="0023223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ένα 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αντιπροσωπευτικό δείγμα από κάθε ηλικιακή ομάδα</w:t>
      </w:r>
      <w:r w:rsidR="0023223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, 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όπως φαίνεται</w:t>
      </w:r>
      <w:r w:rsidR="00435210" w:rsidRPr="00A8623D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παρακάτω:</w:t>
      </w:r>
    </w:p>
    <w:p w:rsidR="00435210" w:rsidRDefault="00435210" w:rsidP="00435210">
      <w:pPr>
        <w:spacing w:before="120" w:after="120" w:line="360" w:lineRule="auto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el-GR"/>
        </w:rPr>
        <w:drawing>
          <wp:inline distT="0" distB="0" distL="0" distR="0" wp14:anchorId="286E6348" wp14:editId="2DE37AED">
            <wp:extent cx="5274310" cy="1357630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Στιγμιότυπο οθόνης (19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210" w:rsidRDefault="001D7F3B" w:rsidP="001D7F3B">
      <w:pPr>
        <w:spacing w:before="120" w:after="120" w:line="36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Σχήμα 2</w:t>
      </w:r>
      <w:r w:rsidR="00435210" w:rsidRPr="00435210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:</w:t>
      </w:r>
      <w:r w:rsidRPr="001D7F3B">
        <w:rPr>
          <w:rFonts w:ascii="Tahoma" w:hAnsi="Tahoma" w:cs="Tahoma"/>
          <w:color w:val="000000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Ανάλυση συχνοτήτων ερώτησης 2</w:t>
      </w:r>
    </w:p>
    <w:p w:rsidR="004F6658" w:rsidRPr="003F08C6" w:rsidRDefault="004F6658" w:rsidP="001D7F3B">
      <w:pPr>
        <w:spacing w:before="120" w:after="120" w:line="36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</w:pPr>
    </w:p>
    <w:p w:rsidR="00435210" w:rsidRDefault="00232233" w:rsidP="00435210">
      <w:pPr>
        <w:spacing w:before="120" w:after="120" w:line="36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Η τρίτη</w:t>
      </w:r>
      <w:r w:rsidR="00435210" w:rsidRPr="00ED46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ερώτηση εξέταζε το επίπεδο σπουδών όσων συμμετείχα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ν στην έρευνα. Το δείγμα απαρτιζόταν κυρίως</w:t>
      </w:r>
      <w:r w:rsidR="00435210" w:rsidRPr="00ED46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από ανθρώπους με </w:t>
      </w:r>
      <w:r w:rsidR="00435210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μεταπτυχιακές σπουδές</w:t>
      </w:r>
      <w:r w:rsidR="00435210" w:rsidRPr="00ED46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. Αναλυτικά η κατανομή των ερωτηθέντων στις διαθέσιμ</w:t>
      </w:r>
      <w:r w:rsidR="003F08C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ες κατηγορίες παρουσιάζεται στο ακόλουθο διάγραμμ</w:t>
      </w:r>
      <w:r w:rsidR="00435210" w:rsidRPr="00ED46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α:</w:t>
      </w:r>
    </w:p>
    <w:p w:rsidR="00435210" w:rsidRPr="00ED4623" w:rsidRDefault="00435210" w:rsidP="00435210">
      <w:pPr>
        <w:spacing w:before="120" w:after="120" w:line="360" w:lineRule="auto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el-GR"/>
        </w:rPr>
        <w:drawing>
          <wp:inline distT="0" distB="0" distL="0" distR="0" wp14:anchorId="0AEFB1AA" wp14:editId="287F78E3">
            <wp:extent cx="5274310" cy="1340485"/>
            <wp:effectExtent l="0" t="0" r="254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Στιγμιότυπο οθόνης (20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210" w:rsidRPr="00435210" w:rsidRDefault="001D7F3B" w:rsidP="001D7F3B">
      <w:pPr>
        <w:pStyle w:val="12766Char"/>
        <w:jc w:val="center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Σχήμα 3</w:t>
      </w:r>
      <w:r w:rsidR="00435210" w:rsidRPr="00435210">
        <w:rPr>
          <w:rFonts w:ascii="Tahoma" w:hAnsi="Tahoma" w:cs="Tahoma"/>
          <w:b/>
          <w:color w:val="000000"/>
          <w:szCs w:val="24"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Pr="001D7F3B">
        <w:rPr>
          <w:rFonts w:ascii="Tahoma" w:hAnsi="Tahoma" w:cs="Tahoma"/>
          <w:color w:val="000000"/>
          <w:szCs w:val="24"/>
        </w:rPr>
        <w:t>Ανάλυση συχνοτήτων ερώτησης 3</w:t>
      </w:r>
    </w:p>
    <w:p w:rsidR="00435210" w:rsidRPr="003F08C6" w:rsidRDefault="00435210" w:rsidP="00435210">
      <w:pPr>
        <w:spacing w:before="120" w:after="120" w:line="36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ED46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lastRenderedPageBreak/>
        <w:t>Η κύρια απασχόληση ήταν το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ζητούμενο</w:t>
      </w:r>
      <w:r w:rsidR="001D7F3B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της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τέταρτης</w:t>
      </w:r>
      <w:r w:rsidRPr="00ED46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ερώτησης. Το δείγμα απαρτιζόταν κυρί</w:t>
      </w:r>
      <w:r w:rsidR="003F08C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ως από </w:t>
      </w:r>
      <w:r w:rsidR="00232233" w:rsidRPr="00ED46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ιδιωτικούς υπαλλήλους</w:t>
      </w:r>
      <w:r w:rsidR="0023223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, </w:t>
      </w:r>
      <w:r w:rsidR="003F08C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μαθ</w:t>
      </w:r>
      <w:r w:rsidR="0023223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ητές</w:t>
      </w:r>
      <w:r w:rsidRPr="00ED46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και ελεύθερους επαγγελματίες. </w:t>
      </w:r>
      <w:r w:rsidRPr="003F08C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Με το διάγραμμα που ακολουθεί απεικονίζεται η κατανομή του δείγματος ως προς την κύρια απασχόληση που δήλωσαν:</w:t>
      </w:r>
    </w:p>
    <w:p w:rsidR="00435210" w:rsidRPr="00ED4623" w:rsidRDefault="00435210" w:rsidP="00435210">
      <w:pPr>
        <w:spacing w:before="120" w:after="120" w:line="360" w:lineRule="auto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el-GR"/>
        </w:rPr>
        <w:drawing>
          <wp:inline distT="0" distB="0" distL="0" distR="0" wp14:anchorId="3D4D63CC" wp14:editId="5CFA5FF3">
            <wp:extent cx="5274310" cy="1840230"/>
            <wp:effectExtent l="0" t="0" r="2540" b="762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Στιγμιότυπο οθόνης (2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210" w:rsidRDefault="001D7F3B" w:rsidP="001D7F3B">
      <w:pPr>
        <w:pStyle w:val="12766Char"/>
        <w:jc w:val="center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Σχήμα 4</w:t>
      </w:r>
      <w:r w:rsidR="00435210" w:rsidRPr="00435210">
        <w:rPr>
          <w:rFonts w:ascii="Tahoma" w:hAnsi="Tahoma" w:cs="Tahoma"/>
          <w:b/>
          <w:color w:val="000000"/>
          <w:szCs w:val="24"/>
        </w:rPr>
        <w:t xml:space="preserve">: </w:t>
      </w:r>
      <w:r>
        <w:rPr>
          <w:rFonts w:ascii="Tahoma" w:hAnsi="Tahoma" w:cs="Tahoma"/>
          <w:color w:val="000000"/>
          <w:szCs w:val="24"/>
        </w:rPr>
        <w:t>Ανάλυση συχνοτήτων ερώτησης 4</w:t>
      </w:r>
    </w:p>
    <w:p w:rsidR="005A0F1B" w:rsidRPr="001D7F3B" w:rsidRDefault="005A0F1B" w:rsidP="001D7F3B">
      <w:pPr>
        <w:pStyle w:val="12766Char"/>
        <w:jc w:val="center"/>
        <w:rPr>
          <w:rFonts w:ascii="Tahoma" w:hAnsi="Tahoma" w:cs="Tahoma"/>
          <w:b/>
          <w:color w:val="000000"/>
          <w:szCs w:val="24"/>
        </w:rPr>
      </w:pPr>
    </w:p>
    <w:p w:rsidR="003F08C6" w:rsidRDefault="001D7F3B" w:rsidP="003F08C6">
      <w:pPr>
        <w:pStyle w:val="12766Char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Από τις υπόλοιπες ερωτήσεις, π</w:t>
      </w:r>
      <w:r w:rsidR="003F08C6">
        <w:rPr>
          <w:rFonts w:ascii="Tahoma" w:hAnsi="Tahoma" w:cs="Tahoma"/>
          <w:color w:val="000000"/>
          <w:szCs w:val="24"/>
        </w:rPr>
        <w:t>ροέκυψαν ποικίλα συμπεράσματα, ανάμεσα στα οποία πιο αξιοσημείωτα μπορούν να θεωρηθούν τα εξής:</w:t>
      </w:r>
    </w:p>
    <w:p w:rsidR="00232233" w:rsidRDefault="003F08C6" w:rsidP="003F08C6">
      <w:pPr>
        <w:pStyle w:val="12766Char"/>
        <w:rPr>
          <w:rFonts w:ascii="Tahoma" w:hAnsi="Tahoma" w:cs="Tahoma"/>
          <w:color w:val="000000"/>
          <w:szCs w:val="24"/>
        </w:rPr>
      </w:pPr>
      <w:proofErr w:type="spellStart"/>
      <w:r>
        <w:rPr>
          <w:rFonts w:ascii="Tahoma" w:hAnsi="Tahoma" w:cs="Tahoma"/>
          <w:color w:val="000000"/>
          <w:szCs w:val="24"/>
        </w:rPr>
        <w:t>Τo</w:t>
      </w:r>
      <w:proofErr w:type="spellEnd"/>
      <w:r>
        <w:rPr>
          <w:rFonts w:ascii="Tahoma" w:hAnsi="Tahoma" w:cs="Tahoma"/>
          <w:color w:val="000000"/>
          <w:szCs w:val="24"/>
        </w:rPr>
        <w:t xml:space="preserve"> 9</w:t>
      </w:r>
      <w:r w:rsidRPr="00D115DC">
        <w:rPr>
          <w:rFonts w:ascii="Tahoma" w:hAnsi="Tahoma" w:cs="Tahoma"/>
          <w:color w:val="000000"/>
          <w:szCs w:val="24"/>
        </w:rPr>
        <w:t>6</w:t>
      </w:r>
      <w:r>
        <w:rPr>
          <w:rFonts w:ascii="Tahoma" w:hAnsi="Tahoma" w:cs="Tahoma"/>
          <w:color w:val="000000"/>
          <w:szCs w:val="24"/>
        </w:rPr>
        <w:t>%</w:t>
      </w:r>
      <w:r w:rsidRPr="00D115DC">
        <w:rPr>
          <w:rFonts w:ascii="Tahoma" w:hAnsi="Tahoma" w:cs="Tahoma"/>
          <w:color w:val="000000"/>
          <w:szCs w:val="24"/>
        </w:rPr>
        <w:t xml:space="preserve"> </w:t>
      </w:r>
      <w:r>
        <w:rPr>
          <w:rFonts w:ascii="Tahoma" w:hAnsi="Tahoma" w:cs="Tahoma"/>
          <w:color w:val="000000"/>
          <w:szCs w:val="24"/>
        </w:rPr>
        <w:t>συμφωνεί ότι η κλιματική αλλαγή είναι ένα εξαιρετι</w:t>
      </w:r>
      <w:r w:rsidR="00232233">
        <w:rPr>
          <w:rFonts w:ascii="Tahoma" w:hAnsi="Tahoma" w:cs="Tahoma"/>
          <w:color w:val="000000"/>
          <w:szCs w:val="24"/>
        </w:rPr>
        <w:t>κά σημαντικό πρόβλημα. Εντούτοις, το 81% θεωρεί ότι η μέση παγκόσμια θερμοκρασία έχει αυξηθεί πάνω από 3°</w:t>
      </w:r>
      <w:r w:rsidR="00232233">
        <w:rPr>
          <w:rFonts w:ascii="Tahoma" w:hAnsi="Tahoma" w:cs="Tahoma"/>
          <w:color w:val="000000"/>
          <w:szCs w:val="24"/>
          <w:lang w:val="en-US"/>
        </w:rPr>
        <w:t>C</w:t>
      </w:r>
      <w:r w:rsidR="00232233" w:rsidRPr="00232233">
        <w:rPr>
          <w:rFonts w:ascii="Tahoma" w:hAnsi="Tahoma" w:cs="Tahoma"/>
          <w:color w:val="000000"/>
          <w:szCs w:val="24"/>
        </w:rPr>
        <w:t xml:space="preserve"> </w:t>
      </w:r>
      <w:r w:rsidR="00232233">
        <w:rPr>
          <w:rFonts w:ascii="Tahoma" w:hAnsi="Tahoma" w:cs="Tahoma"/>
          <w:color w:val="000000"/>
          <w:szCs w:val="24"/>
        </w:rPr>
        <w:t>τα τελευταία 150 χρόνια.</w:t>
      </w:r>
    </w:p>
    <w:p w:rsidR="00232233" w:rsidRDefault="00232233" w:rsidP="003F08C6">
      <w:pPr>
        <w:pStyle w:val="12766Char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Επίσης</w:t>
      </w:r>
      <w:r w:rsidR="003F08C6">
        <w:rPr>
          <w:rFonts w:ascii="Tahoma" w:hAnsi="Tahoma" w:cs="Tahoma"/>
          <w:color w:val="000000"/>
          <w:szCs w:val="24"/>
        </w:rPr>
        <w:t>, αποδείχθηκε ότι μόνο το 47% γνωρίζει τι είναι το φαινόμενο της αστ</w:t>
      </w:r>
      <w:r>
        <w:rPr>
          <w:rFonts w:ascii="Tahoma" w:hAnsi="Tahoma" w:cs="Tahoma"/>
          <w:color w:val="000000"/>
          <w:szCs w:val="24"/>
        </w:rPr>
        <w:t xml:space="preserve">ικής θερμικής νησίδας.  </w:t>
      </w:r>
    </w:p>
    <w:p w:rsidR="00232233" w:rsidRDefault="00232233" w:rsidP="00232233">
      <w:pPr>
        <w:pStyle w:val="12766Char"/>
        <w:ind w:firstLine="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noProof/>
          <w:color w:val="000000"/>
          <w:szCs w:val="24"/>
        </w:rPr>
        <w:drawing>
          <wp:inline distT="0" distB="0" distL="0" distR="0">
            <wp:extent cx="5884873" cy="1543050"/>
            <wp:effectExtent l="0" t="0" r="190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977" cy="154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233" w:rsidRPr="001D7F3B" w:rsidRDefault="00232233" w:rsidP="00232233">
      <w:pPr>
        <w:pStyle w:val="12766Char"/>
        <w:jc w:val="center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Σχήμα 5</w:t>
      </w:r>
      <w:r w:rsidRPr="00435210">
        <w:rPr>
          <w:rFonts w:ascii="Tahoma" w:hAnsi="Tahoma" w:cs="Tahoma"/>
          <w:b/>
          <w:color w:val="000000"/>
          <w:szCs w:val="24"/>
        </w:rPr>
        <w:t xml:space="preserve">: </w:t>
      </w:r>
      <w:r>
        <w:rPr>
          <w:rFonts w:ascii="Tahoma" w:hAnsi="Tahoma" w:cs="Tahoma"/>
          <w:color w:val="000000"/>
          <w:szCs w:val="24"/>
        </w:rPr>
        <w:t>Ανάλυση συχνοτήτων ερώτησης 9</w:t>
      </w:r>
    </w:p>
    <w:p w:rsidR="00232233" w:rsidRDefault="00232233" w:rsidP="003F08C6">
      <w:pPr>
        <w:pStyle w:val="12766Char"/>
        <w:rPr>
          <w:rFonts w:ascii="Tahoma" w:hAnsi="Tahoma" w:cs="Tahoma"/>
          <w:color w:val="000000"/>
          <w:szCs w:val="24"/>
        </w:rPr>
      </w:pPr>
    </w:p>
    <w:p w:rsidR="003F08C6" w:rsidRDefault="00232233" w:rsidP="003F08C6">
      <w:pPr>
        <w:pStyle w:val="12766Char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lastRenderedPageBreak/>
        <w:t>Ο</w:t>
      </w:r>
      <w:r w:rsidR="003F08C6">
        <w:rPr>
          <w:rFonts w:ascii="Tahoma" w:hAnsi="Tahoma" w:cs="Tahoma"/>
          <w:color w:val="000000"/>
          <w:szCs w:val="24"/>
        </w:rPr>
        <w:t>ι συμμετέχοντες που γνώριζαν για το φαινόμενο της αστικής θερμικής νησίδας απάντησαν ως εξής  για τους τρόπους μετρίασης του:</w:t>
      </w:r>
    </w:p>
    <w:p w:rsidR="003F08C6" w:rsidRDefault="003F08C6" w:rsidP="001D7F3B">
      <w:pPr>
        <w:pStyle w:val="12766Char"/>
        <w:ind w:firstLine="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noProof/>
          <w:color w:val="000000"/>
          <w:szCs w:val="24"/>
        </w:rPr>
        <w:drawing>
          <wp:inline distT="0" distB="0" distL="0" distR="0">
            <wp:extent cx="5274310" cy="1845945"/>
            <wp:effectExtent l="0" t="0" r="2540" b="190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Στιγμιότυπο οθόνης (22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BBC" w:rsidRDefault="0073212D" w:rsidP="005A0F1B">
      <w:pPr>
        <w:pStyle w:val="12766Char"/>
        <w:jc w:val="center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Σχήμα 6</w:t>
      </w:r>
      <w:r w:rsidR="003F08C6" w:rsidRPr="001D7F3B">
        <w:rPr>
          <w:rFonts w:ascii="Tahoma" w:hAnsi="Tahoma" w:cs="Tahoma"/>
          <w:b/>
          <w:color w:val="000000"/>
          <w:szCs w:val="24"/>
        </w:rPr>
        <w:t>:</w:t>
      </w:r>
      <w:r w:rsidR="003F08C6">
        <w:rPr>
          <w:rFonts w:ascii="Tahoma" w:hAnsi="Tahoma" w:cs="Tahoma"/>
          <w:color w:val="000000"/>
          <w:szCs w:val="24"/>
        </w:rPr>
        <w:t xml:space="preserve"> </w:t>
      </w:r>
      <w:r w:rsidR="001D7F3B">
        <w:rPr>
          <w:rFonts w:ascii="Tahoma" w:hAnsi="Tahoma" w:cs="Tahoma"/>
          <w:color w:val="000000"/>
          <w:szCs w:val="24"/>
        </w:rPr>
        <w:t>Ανάλυση συχνοτήτων  ερώτησης 10</w:t>
      </w:r>
    </w:p>
    <w:p w:rsidR="00346C25" w:rsidRDefault="003F08C6" w:rsidP="003F08C6">
      <w:pPr>
        <w:pStyle w:val="12766Char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Επίσης </w:t>
      </w:r>
      <w:r w:rsidR="0073212D">
        <w:rPr>
          <w:rFonts w:ascii="Tahoma" w:hAnsi="Tahoma" w:cs="Tahoma"/>
          <w:color w:val="000000"/>
          <w:szCs w:val="24"/>
        </w:rPr>
        <w:t>το 41% του δείγματος θεωρεί ότι</w:t>
      </w:r>
      <w:r>
        <w:rPr>
          <w:rFonts w:ascii="Tahoma" w:hAnsi="Tahoma" w:cs="Tahoma"/>
          <w:color w:val="000000"/>
          <w:szCs w:val="24"/>
        </w:rPr>
        <w:t xml:space="preserve"> </w:t>
      </w:r>
      <w:r w:rsidR="00346C25">
        <w:rPr>
          <w:rFonts w:ascii="Tahoma" w:hAnsi="Tahoma" w:cs="Tahoma"/>
          <w:color w:val="000000"/>
          <w:szCs w:val="24"/>
        </w:rPr>
        <w:t>το ποσοστό επιβάρυνσης του δομημένου περιβάλλοντος στο φ</w:t>
      </w:r>
      <w:r w:rsidR="0073212D">
        <w:rPr>
          <w:rFonts w:ascii="Tahoma" w:hAnsi="Tahoma" w:cs="Tahoma"/>
          <w:color w:val="000000"/>
          <w:szCs w:val="24"/>
        </w:rPr>
        <w:t>αινόμενο της κλιματικής αλλαγής είναι 20%-40%.</w:t>
      </w:r>
    </w:p>
    <w:p w:rsidR="00630BBC" w:rsidRDefault="00630BBC" w:rsidP="00630BBC">
      <w:pPr>
        <w:pStyle w:val="12766Char"/>
        <w:ind w:firstLine="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noProof/>
          <w:color w:val="000000"/>
          <w:szCs w:val="24"/>
        </w:rPr>
        <w:drawing>
          <wp:inline distT="0" distB="0" distL="0" distR="0">
            <wp:extent cx="5267325" cy="1304925"/>
            <wp:effectExtent l="0" t="0" r="9525" b="9525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2D" w:rsidRDefault="0073212D" w:rsidP="005A0F1B">
      <w:pPr>
        <w:pStyle w:val="12766Char"/>
        <w:jc w:val="center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Σχήμα 7</w:t>
      </w:r>
      <w:r w:rsidRPr="001D7F3B">
        <w:rPr>
          <w:rFonts w:ascii="Tahoma" w:hAnsi="Tahoma" w:cs="Tahoma"/>
          <w:b/>
          <w:color w:val="000000"/>
          <w:szCs w:val="24"/>
        </w:rPr>
        <w:t>:</w:t>
      </w:r>
      <w:r>
        <w:rPr>
          <w:rFonts w:ascii="Tahoma" w:hAnsi="Tahoma" w:cs="Tahoma"/>
          <w:color w:val="000000"/>
          <w:szCs w:val="24"/>
        </w:rPr>
        <w:t xml:space="preserve"> Ανάλυση συχνοτήτων  ερώτησης 11</w:t>
      </w:r>
    </w:p>
    <w:p w:rsidR="003F08C6" w:rsidRDefault="00630BBC" w:rsidP="003F08C6">
      <w:pPr>
        <w:pStyle w:val="12766Char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Σε ότι αφορά τις  προσωπικές ενέργει</w:t>
      </w:r>
      <w:r w:rsidR="003F08C6">
        <w:rPr>
          <w:rFonts w:ascii="Tahoma" w:hAnsi="Tahoma" w:cs="Tahoma"/>
          <w:color w:val="000000"/>
          <w:szCs w:val="24"/>
        </w:rPr>
        <w:t>ες του δείγματος</w:t>
      </w:r>
      <w:r>
        <w:rPr>
          <w:rFonts w:ascii="Tahoma" w:hAnsi="Tahoma" w:cs="Tahoma"/>
          <w:color w:val="000000"/>
          <w:szCs w:val="24"/>
        </w:rPr>
        <w:t xml:space="preserve"> για την αντιμετώπιση του φαινομένου της κλιματικής αλλαγής</w:t>
      </w:r>
      <w:r w:rsidR="003F08C6">
        <w:rPr>
          <w:rFonts w:ascii="Tahoma" w:hAnsi="Tahoma" w:cs="Tahoma"/>
          <w:color w:val="000000"/>
          <w:szCs w:val="24"/>
        </w:rPr>
        <w:t>, φαίνεται πως το μεγαλύτερο ποσοστό αυτού προσπαθεί να μειώσει τα σκουπίδια του</w:t>
      </w:r>
      <w:r w:rsidR="00395BAE">
        <w:rPr>
          <w:rFonts w:ascii="Tahoma" w:hAnsi="Tahoma" w:cs="Tahoma"/>
          <w:color w:val="000000"/>
          <w:szCs w:val="24"/>
        </w:rPr>
        <w:t>, να</w:t>
      </w:r>
      <w:r w:rsidR="003F08C6">
        <w:rPr>
          <w:rFonts w:ascii="Tahoma" w:hAnsi="Tahoma" w:cs="Tahoma"/>
          <w:color w:val="000000"/>
          <w:szCs w:val="24"/>
        </w:rPr>
        <w:t xml:space="preserve"> τα διαχωρίζει τακτικά για ανακύκλωση, </w:t>
      </w:r>
      <w:r w:rsidR="00395BAE">
        <w:rPr>
          <w:rFonts w:ascii="Tahoma" w:hAnsi="Tahoma" w:cs="Tahoma"/>
          <w:color w:val="000000"/>
          <w:szCs w:val="24"/>
        </w:rPr>
        <w:t xml:space="preserve">να </w:t>
      </w:r>
      <w:r w:rsidR="003F08C6" w:rsidRPr="00593965">
        <w:rPr>
          <w:rFonts w:ascii="Tahoma" w:hAnsi="Tahoma" w:cs="Tahoma"/>
          <w:color w:val="000000"/>
          <w:szCs w:val="24"/>
        </w:rPr>
        <w:t>π</w:t>
      </w:r>
      <w:r w:rsidR="003F08C6">
        <w:rPr>
          <w:rFonts w:ascii="Tahoma" w:hAnsi="Tahoma" w:cs="Tahoma"/>
          <w:color w:val="000000"/>
          <w:szCs w:val="24"/>
        </w:rPr>
        <w:t>ροσπαθεί να ελαττώσει</w:t>
      </w:r>
      <w:r w:rsidR="003F08C6" w:rsidRPr="00593965">
        <w:rPr>
          <w:rFonts w:ascii="Tahoma" w:hAnsi="Tahoma" w:cs="Tahoma"/>
          <w:color w:val="000000"/>
          <w:szCs w:val="24"/>
        </w:rPr>
        <w:t xml:space="preserve"> την κατανάλωση αντικειμένων μι</w:t>
      </w:r>
      <w:r w:rsidR="003F08C6">
        <w:rPr>
          <w:rFonts w:ascii="Tahoma" w:hAnsi="Tahoma" w:cs="Tahoma"/>
          <w:color w:val="000000"/>
          <w:szCs w:val="24"/>
        </w:rPr>
        <w:t>ας χρήσης όποτε είναι δυνατό, καθώς επίσης όταν αγοράζει</w:t>
      </w:r>
      <w:r w:rsidR="003F08C6" w:rsidRPr="00593965">
        <w:rPr>
          <w:rFonts w:ascii="Tahoma" w:hAnsi="Tahoma" w:cs="Tahoma"/>
          <w:color w:val="000000"/>
          <w:szCs w:val="24"/>
        </w:rPr>
        <w:t xml:space="preserve"> μ</w:t>
      </w:r>
      <w:r w:rsidR="003F08C6">
        <w:rPr>
          <w:rFonts w:ascii="Tahoma" w:hAnsi="Tahoma" w:cs="Tahoma"/>
          <w:color w:val="000000"/>
          <w:szCs w:val="24"/>
        </w:rPr>
        <w:t>ια καινούργια ηλεκτρική συσκευή</w:t>
      </w:r>
      <w:r w:rsidR="003F08C6" w:rsidRPr="00593965">
        <w:rPr>
          <w:rFonts w:ascii="Tahoma" w:hAnsi="Tahoma" w:cs="Tahoma"/>
          <w:color w:val="000000"/>
          <w:szCs w:val="24"/>
        </w:rPr>
        <w:t xml:space="preserve"> η χαμηλή κατανάλωση ενέργειας </w:t>
      </w:r>
      <w:r w:rsidR="00395BAE">
        <w:rPr>
          <w:rFonts w:ascii="Tahoma" w:hAnsi="Tahoma" w:cs="Tahoma"/>
          <w:color w:val="000000"/>
          <w:szCs w:val="24"/>
        </w:rPr>
        <w:t xml:space="preserve">να </w:t>
      </w:r>
      <w:r w:rsidR="003F08C6" w:rsidRPr="00593965">
        <w:rPr>
          <w:rFonts w:ascii="Tahoma" w:hAnsi="Tahoma" w:cs="Tahoma"/>
          <w:color w:val="000000"/>
          <w:szCs w:val="24"/>
        </w:rPr>
        <w:t>αποτελεί σημα</w:t>
      </w:r>
      <w:r w:rsidR="003F08C6">
        <w:rPr>
          <w:rFonts w:ascii="Tahoma" w:hAnsi="Tahoma" w:cs="Tahoma"/>
          <w:color w:val="000000"/>
          <w:szCs w:val="24"/>
        </w:rPr>
        <w:t xml:space="preserve">ντικό παράγοντα στην επιλογή του.  Μικρότερο ποσοστό </w:t>
      </w:r>
      <w:r w:rsidR="003F08C6" w:rsidRPr="005909ED">
        <w:rPr>
          <w:rFonts w:ascii="Tahoma" w:hAnsi="Tahoma" w:cs="Tahoma"/>
          <w:color w:val="000000"/>
          <w:szCs w:val="24"/>
        </w:rPr>
        <w:t>θεωρεί πως σημαντικός παράγοντας  για την αγορά  νέου αυτοκίνητου είναι η χαμηλή κατανάλωση τ</w:t>
      </w:r>
      <w:r w:rsidR="003F08C6">
        <w:rPr>
          <w:rFonts w:ascii="Tahoma" w:hAnsi="Tahoma" w:cs="Tahoma"/>
          <w:color w:val="000000"/>
          <w:szCs w:val="24"/>
        </w:rPr>
        <w:t>ου σε καύσιμα, ενώ αρκετοί έχουν</w:t>
      </w:r>
      <w:r w:rsidR="003F08C6" w:rsidRPr="005909ED">
        <w:rPr>
          <w:rFonts w:ascii="Tahoma" w:hAnsi="Tahoma" w:cs="Tahoma"/>
          <w:color w:val="000000"/>
          <w:szCs w:val="24"/>
        </w:rPr>
        <w:t xml:space="preserve"> εγκαταστήσει ηλιακούς συλλέκτες στο</w:t>
      </w:r>
      <w:r w:rsidR="003F08C6">
        <w:rPr>
          <w:rFonts w:ascii="Tahoma" w:hAnsi="Tahoma" w:cs="Tahoma"/>
          <w:color w:val="000000"/>
          <w:szCs w:val="24"/>
        </w:rPr>
        <w:t xml:space="preserve"> σπίτι τους.  Διαφαίνεται ότι ένα πολύ μικρό ποσοστό έχει αγοράσει σπίτι χαμηλής ενεργειακής κατανάλωσης.</w:t>
      </w:r>
    </w:p>
    <w:p w:rsidR="003F08C6" w:rsidRDefault="003F08C6" w:rsidP="003F08C6">
      <w:pPr>
        <w:pStyle w:val="12766Char"/>
        <w:rPr>
          <w:rFonts w:ascii="Tahoma" w:hAnsi="Tahoma" w:cs="Tahoma"/>
          <w:color w:val="000000"/>
          <w:szCs w:val="24"/>
        </w:rPr>
      </w:pPr>
      <w:r w:rsidRPr="00A8623D">
        <w:rPr>
          <w:rFonts w:ascii="Tahoma" w:hAnsi="Tahoma" w:cs="Tahoma"/>
          <w:color w:val="000000"/>
          <w:szCs w:val="24"/>
        </w:rPr>
        <w:lastRenderedPageBreak/>
        <w:t xml:space="preserve"> Η διαγραμματική αναπαράσταση που συνοδεύει τα ανωτέρα πορίσματα παρουσιάζεται στη συνέχεια:</w:t>
      </w:r>
    </w:p>
    <w:p w:rsidR="00B13BA4" w:rsidRDefault="00B13BA4" w:rsidP="00B13BA4">
      <w:pPr>
        <w:pStyle w:val="12766Char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4314825</wp:posOffset>
            </wp:positionV>
            <wp:extent cx="521335" cy="4629150"/>
            <wp:effectExtent l="0" t="0" r="0" b="0"/>
            <wp:wrapSquare wrapText="bothSides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23E">
        <w:rPr>
          <w:rFonts w:ascii="Tahoma" w:hAnsi="Tahoma" w:cs="Tahoma"/>
          <w:noProof/>
          <w:color w:val="000000"/>
          <w:szCs w:val="24"/>
        </w:rPr>
        <w:drawing>
          <wp:inline distT="0" distB="0" distL="0" distR="0">
            <wp:extent cx="4053840" cy="2533650"/>
            <wp:effectExtent l="0" t="0" r="381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ownloa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113" cy="253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23E">
        <w:rPr>
          <w:rFonts w:ascii="Tahoma" w:hAnsi="Tahoma" w:cs="Tahoma"/>
          <w:color w:val="000000"/>
          <w:szCs w:val="24"/>
        </w:rPr>
        <w:br w:type="textWrapping" w:clear="all"/>
      </w:r>
    </w:p>
    <w:p w:rsidR="003F08C6" w:rsidRPr="00B13BA4" w:rsidRDefault="00B13BA4" w:rsidP="00B13BA4">
      <w:pPr>
        <w:pStyle w:val="12766Char"/>
        <w:ind w:firstLine="0"/>
        <w:rPr>
          <w:rFonts w:ascii="Arial" w:hAnsi="Arial" w:cs="Arial"/>
          <w:sz w:val="18"/>
          <w:szCs w:val="18"/>
        </w:rPr>
      </w:pPr>
      <w:r w:rsidRPr="00B13BA4">
        <w:rPr>
          <w:rFonts w:ascii="Arial" w:hAnsi="Arial" w:cs="Arial"/>
          <w:sz w:val="18"/>
          <w:szCs w:val="18"/>
        </w:rPr>
        <w:t>Προσπαθείτε να μειώσετε τα σκουπίδια σας και τα διαχωρίζετε τακτικά για ανακύκλωση.</w:t>
      </w:r>
    </w:p>
    <w:p w:rsidR="00B13BA4" w:rsidRPr="00B13BA4" w:rsidRDefault="00B13BA4" w:rsidP="00B13BA4">
      <w:pPr>
        <w:rPr>
          <w:rFonts w:ascii="Arial" w:eastAsia="Times New Roman" w:hAnsi="Arial" w:cs="Arial"/>
          <w:sz w:val="18"/>
          <w:szCs w:val="18"/>
          <w:lang w:eastAsia="el-GR"/>
        </w:rPr>
      </w:pPr>
      <w:r w:rsidRPr="00B13BA4">
        <w:rPr>
          <w:rFonts w:ascii="Arial" w:eastAsia="Times New Roman" w:hAnsi="Arial" w:cs="Arial"/>
          <w:sz w:val="18"/>
          <w:szCs w:val="18"/>
          <w:lang w:eastAsia="el-GR"/>
        </w:rPr>
        <w:t>Προσπαθείτε να ελαττώσετε την κατανάλωση αντικειμένων μιας χρήσης όποτε είναι δυνατό.</w:t>
      </w:r>
    </w:p>
    <w:p w:rsidR="00B13BA4" w:rsidRPr="00B13BA4" w:rsidRDefault="00B13BA4" w:rsidP="00B13BA4">
      <w:pPr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B13BA4">
        <w:rPr>
          <w:rFonts w:ascii="Arial" w:eastAsia="Times New Roman" w:hAnsi="Arial" w:cs="Arial"/>
          <w:sz w:val="18"/>
          <w:szCs w:val="18"/>
          <w:lang w:eastAsia="el-GR"/>
        </w:rPr>
        <w:t>Όταν αγοράζετε μια καινούργια ηλεκτρική συσκευή, η χαμηλή κατανάλωση ενέργειας αποτελεί σημαντικό παράγοντα στην επιλογή σας.</w:t>
      </w:r>
    </w:p>
    <w:p w:rsidR="00B13BA4" w:rsidRDefault="00B13BA4" w:rsidP="00B13BA4">
      <w:pPr>
        <w:jc w:val="both"/>
        <w:rPr>
          <w:rFonts w:ascii="Arial" w:hAnsi="Arial" w:cs="Arial"/>
          <w:sz w:val="18"/>
          <w:szCs w:val="18"/>
        </w:rPr>
      </w:pPr>
      <w:r w:rsidRPr="00B13BA4">
        <w:rPr>
          <w:rFonts w:ascii="Arial" w:hAnsi="Arial" w:cs="Arial"/>
          <w:sz w:val="18"/>
          <w:szCs w:val="18"/>
        </w:rPr>
        <w:t>Χρησιμοποιείτε τακτικά εναλλακτικούς φιλικούς προς το περιβάλλον τρόπους μετακίνησης όπως μέσα μαζικής μεταφοράς, περπάτημα κ.ά.</w:t>
      </w:r>
    </w:p>
    <w:p w:rsidR="00B13BA4" w:rsidRPr="00B13BA4" w:rsidRDefault="00B13BA4" w:rsidP="00B13BA4">
      <w:pPr>
        <w:rPr>
          <w:rFonts w:ascii="Arial" w:hAnsi="Arial" w:cs="Arial"/>
          <w:sz w:val="18"/>
          <w:szCs w:val="18"/>
        </w:rPr>
      </w:pPr>
      <w:r w:rsidRPr="00B13BA4">
        <w:rPr>
          <w:rFonts w:ascii="Arial" w:hAnsi="Arial" w:cs="Arial"/>
          <w:sz w:val="18"/>
          <w:szCs w:val="18"/>
        </w:rPr>
        <w:t>Έχετε μονώσει καλύτερα το σπίτι σας για να μειώσετε την κατανάλωση ενέργειας.</w:t>
      </w:r>
    </w:p>
    <w:p w:rsidR="00B13BA4" w:rsidRPr="00B13BA4" w:rsidRDefault="00B13BA4" w:rsidP="00B13BA4">
      <w:pPr>
        <w:rPr>
          <w:rFonts w:ascii="Arial" w:hAnsi="Arial" w:cs="Arial"/>
          <w:sz w:val="18"/>
          <w:szCs w:val="18"/>
        </w:rPr>
      </w:pPr>
      <w:r w:rsidRPr="00B13BA4">
        <w:rPr>
          <w:rFonts w:ascii="Arial" w:hAnsi="Arial" w:cs="Arial"/>
          <w:sz w:val="18"/>
          <w:szCs w:val="18"/>
        </w:rPr>
        <w:t>Λαμβάνετε υπόψη το αποτύπωμα άνθρακα των τροφίμων που αγοράζετε και μερικές φορές προσαρμόζετε αναλόγως τις αγορές σας.</w:t>
      </w:r>
    </w:p>
    <w:p w:rsidR="00B13BA4" w:rsidRPr="00B13BA4" w:rsidRDefault="00B13BA4" w:rsidP="00B13BA4">
      <w:pPr>
        <w:rPr>
          <w:rFonts w:ascii="Arial" w:hAnsi="Arial" w:cs="Arial"/>
          <w:sz w:val="18"/>
          <w:szCs w:val="18"/>
        </w:rPr>
      </w:pPr>
      <w:r w:rsidRPr="00B13BA4">
        <w:rPr>
          <w:rFonts w:ascii="Arial" w:hAnsi="Arial" w:cs="Arial"/>
          <w:sz w:val="18"/>
          <w:szCs w:val="18"/>
        </w:rPr>
        <w:t>Έχετε εγκαταστήσει στο σπίτι σας εξοπλισμό για έλεγχο και μείωση της κατανάλωσης ενέργειας (έξυπνο μετρητή)</w:t>
      </w:r>
    </w:p>
    <w:p w:rsidR="00B13BA4" w:rsidRPr="00B13BA4" w:rsidRDefault="00B13BA4" w:rsidP="00B13BA4">
      <w:pPr>
        <w:rPr>
          <w:rFonts w:ascii="Arial" w:hAnsi="Arial" w:cs="Arial"/>
          <w:sz w:val="18"/>
          <w:szCs w:val="18"/>
        </w:rPr>
      </w:pPr>
      <w:r w:rsidRPr="00B13BA4">
        <w:rPr>
          <w:rFonts w:ascii="Arial" w:hAnsi="Arial" w:cs="Arial"/>
          <w:sz w:val="18"/>
          <w:szCs w:val="18"/>
        </w:rPr>
        <w:t>Έχετε αλλάξει προμηθευτή ενέργειας και σας προσφέρει μεγαλύτερο ποσοστό ενέργειας από ανανεώσιμες πηγές σε σχέση με τον προηγούμενο.</w:t>
      </w:r>
    </w:p>
    <w:p w:rsidR="00B13BA4" w:rsidRPr="00B13BA4" w:rsidRDefault="00B13BA4" w:rsidP="00B13BA4">
      <w:pPr>
        <w:rPr>
          <w:rFonts w:ascii="Arial" w:hAnsi="Arial" w:cs="Arial"/>
          <w:sz w:val="18"/>
          <w:szCs w:val="18"/>
        </w:rPr>
      </w:pPr>
      <w:r w:rsidRPr="00B13BA4">
        <w:rPr>
          <w:rFonts w:ascii="Arial" w:hAnsi="Arial" w:cs="Arial"/>
          <w:sz w:val="18"/>
          <w:szCs w:val="18"/>
        </w:rPr>
        <w:t>Λαμβάνετε υπόψη το αποτύπωμα άνθρακα της μεταφοράς σας όταν σχεδιάζετε τις διακοπές σας και άλλα ταξίδια μεγάλων αποστάσεων.</w:t>
      </w:r>
    </w:p>
    <w:p w:rsidR="00B13BA4" w:rsidRPr="00B13BA4" w:rsidRDefault="00B13BA4" w:rsidP="00B13BA4">
      <w:pPr>
        <w:rPr>
          <w:rFonts w:ascii="Arial" w:hAnsi="Arial" w:cs="Arial"/>
          <w:sz w:val="18"/>
          <w:szCs w:val="18"/>
        </w:rPr>
      </w:pPr>
      <w:r w:rsidRPr="00B13BA4">
        <w:rPr>
          <w:rFonts w:ascii="Arial" w:hAnsi="Arial" w:cs="Arial"/>
          <w:sz w:val="18"/>
          <w:szCs w:val="18"/>
        </w:rPr>
        <w:t>Αγοράσατε νέο αυτοκίνητο και η χαμηλή κατανάλωση του σε καύσιμα ήταν ένας σημαντικός παράγοντας για την επιλογή σας</w:t>
      </w:r>
    </w:p>
    <w:p w:rsidR="00B13BA4" w:rsidRPr="00B13BA4" w:rsidRDefault="00B13BA4" w:rsidP="00B13BA4">
      <w:pPr>
        <w:rPr>
          <w:rFonts w:ascii="Arial" w:hAnsi="Arial" w:cs="Arial"/>
          <w:sz w:val="18"/>
          <w:szCs w:val="18"/>
        </w:rPr>
      </w:pPr>
      <w:r w:rsidRPr="00B13BA4">
        <w:rPr>
          <w:rFonts w:ascii="Arial" w:hAnsi="Arial" w:cs="Arial"/>
          <w:sz w:val="18"/>
          <w:szCs w:val="18"/>
        </w:rPr>
        <w:t>Έχετε εγκαταστήσει ηλιακούς συλλέκτες στο σπίτι σας.</w:t>
      </w:r>
    </w:p>
    <w:p w:rsidR="00B13BA4" w:rsidRPr="00B13BA4" w:rsidRDefault="00B13BA4" w:rsidP="00B13BA4">
      <w:pPr>
        <w:rPr>
          <w:rFonts w:ascii="Arial" w:hAnsi="Arial" w:cs="Arial"/>
          <w:sz w:val="18"/>
          <w:szCs w:val="18"/>
        </w:rPr>
      </w:pPr>
      <w:r w:rsidRPr="00B13BA4">
        <w:rPr>
          <w:rFonts w:ascii="Arial" w:hAnsi="Arial" w:cs="Arial"/>
          <w:sz w:val="18"/>
          <w:szCs w:val="18"/>
        </w:rPr>
        <w:t>Έχετε αγοράσει ένα σπίτι χαμηλής ενεργειακής κατανάλωσης.</w:t>
      </w:r>
    </w:p>
    <w:p w:rsidR="003F08C6" w:rsidRDefault="003F08C6" w:rsidP="001D7F3B">
      <w:pPr>
        <w:pStyle w:val="12766Char"/>
        <w:ind w:firstLine="0"/>
        <w:rPr>
          <w:rFonts w:ascii="Tahoma" w:hAnsi="Tahoma" w:cs="Tahoma"/>
          <w:color w:val="000000"/>
          <w:szCs w:val="24"/>
        </w:rPr>
      </w:pPr>
    </w:p>
    <w:p w:rsidR="003F08C6" w:rsidRDefault="003F08C6" w:rsidP="001D7F3B">
      <w:pPr>
        <w:pStyle w:val="12766Char"/>
        <w:jc w:val="center"/>
        <w:rPr>
          <w:rFonts w:ascii="Tahoma" w:hAnsi="Tahoma" w:cs="Tahoma"/>
          <w:color w:val="000000"/>
          <w:szCs w:val="24"/>
        </w:rPr>
      </w:pPr>
      <w:r w:rsidRPr="009164EE">
        <w:rPr>
          <w:rFonts w:ascii="Tahoma" w:hAnsi="Tahoma" w:cs="Tahoma"/>
          <w:b/>
          <w:color w:val="000000"/>
          <w:szCs w:val="24"/>
        </w:rPr>
        <w:t>Σχήμα</w:t>
      </w:r>
      <w:r w:rsidR="00630BBC">
        <w:rPr>
          <w:rFonts w:ascii="Tahoma" w:hAnsi="Tahoma" w:cs="Tahoma"/>
          <w:b/>
          <w:color w:val="000000"/>
          <w:szCs w:val="24"/>
        </w:rPr>
        <w:t xml:space="preserve"> 8</w:t>
      </w:r>
      <w:r w:rsidRPr="009164EE">
        <w:rPr>
          <w:rFonts w:ascii="Tahoma" w:hAnsi="Tahoma" w:cs="Tahoma"/>
          <w:b/>
          <w:color w:val="000000"/>
          <w:szCs w:val="24"/>
        </w:rPr>
        <w:t>:</w:t>
      </w:r>
      <w:r>
        <w:rPr>
          <w:rFonts w:ascii="Tahoma" w:hAnsi="Tahoma" w:cs="Tahoma"/>
          <w:color w:val="000000"/>
          <w:szCs w:val="24"/>
        </w:rPr>
        <w:t xml:space="preserve"> Ανάλυση συχνοτήτων ερώτησης 7</w:t>
      </w:r>
    </w:p>
    <w:p w:rsidR="006E535C" w:rsidRDefault="006E535C" w:rsidP="001D7F3B">
      <w:pPr>
        <w:pStyle w:val="12766Char"/>
        <w:jc w:val="center"/>
        <w:rPr>
          <w:rFonts w:ascii="Tahoma" w:hAnsi="Tahoma" w:cs="Tahoma"/>
          <w:color w:val="000000"/>
          <w:szCs w:val="24"/>
        </w:rPr>
      </w:pPr>
    </w:p>
    <w:p w:rsidR="00630BBC" w:rsidRDefault="00D115DC" w:rsidP="00D115DC">
      <w:pPr>
        <w:pStyle w:val="12766Char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lastRenderedPageBreak/>
        <w:t>Όσον αφορά τις ερωτήσεις που σχετίζ</w:t>
      </w:r>
      <w:r w:rsidR="00346C25">
        <w:rPr>
          <w:rFonts w:ascii="Tahoma" w:hAnsi="Tahoma" w:cs="Tahoma"/>
          <w:color w:val="000000"/>
          <w:szCs w:val="24"/>
        </w:rPr>
        <w:t xml:space="preserve">ονται με τα πράσινα κτήρια </w:t>
      </w:r>
      <w:r>
        <w:rPr>
          <w:rFonts w:ascii="Tahoma" w:hAnsi="Tahoma" w:cs="Tahoma"/>
          <w:color w:val="000000"/>
          <w:szCs w:val="24"/>
        </w:rPr>
        <w:t>συμπεραίνουμε ότι το με</w:t>
      </w:r>
      <w:r w:rsidR="00346C25">
        <w:rPr>
          <w:rFonts w:ascii="Tahoma" w:hAnsi="Tahoma" w:cs="Tahoma"/>
          <w:color w:val="000000"/>
          <w:szCs w:val="24"/>
        </w:rPr>
        <w:t>γαλύτερο ποσοστό του κοινού γνωρίζει τι είναι τα πράσινα κτήρια, τον λόγο που πρέπει να τα προτιμάμε</w:t>
      </w:r>
      <w:r w:rsidR="001D7F3B">
        <w:rPr>
          <w:rFonts w:ascii="Tahoma" w:hAnsi="Tahoma" w:cs="Tahoma"/>
          <w:color w:val="000000"/>
          <w:szCs w:val="24"/>
        </w:rPr>
        <w:t>,</w:t>
      </w:r>
      <w:r w:rsidR="00346C25">
        <w:rPr>
          <w:rFonts w:ascii="Tahoma" w:hAnsi="Tahoma" w:cs="Tahoma"/>
          <w:color w:val="000000"/>
          <w:szCs w:val="24"/>
        </w:rPr>
        <w:t xml:space="preserve"> καθώς και τι αξιοποιούν</w:t>
      </w:r>
      <w:r w:rsidR="001D7F3B">
        <w:rPr>
          <w:rFonts w:ascii="Tahoma" w:hAnsi="Tahoma" w:cs="Tahoma"/>
          <w:color w:val="000000"/>
          <w:szCs w:val="24"/>
        </w:rPr>
        <w:t xml:space="preserve"> τα πράσινα κτήρια</w:t>
      </w:r>
      <w:r w:rsidR="00346C25">
        <w:rPr>
          <w:rFonts w:ascii="Tahoma" w:hAnsi="Tahoma" w:cs="Tahoma"/>
          <w:color w:val="000000"/>
          <w:szCs w:val="24"/>
        </w:rPr>
        <w:t xml:space="preserve">. </w:t>
      </w:r>
      <w:r w:rsidR="00630BBC">
        <w:rPr>
          <w:rFonts w:ascii="Tahoma" w:hAnsi="Tahoma" w:cs="Tahoma"/>
          <w:color w:val="000000"/>
          <w:szCs w:val="24"/>
        </w:rPr>
        <w:t xml:space="preserve"> Τα </w:t>
      </w:r>
      <w:r w:rsidR="009E5739">
        <w:rPr>
          <w:rFonts w:ascii="Tahoma" w:hAnsi="Tahoma" w:cs="Tahoma"/>
          <w:color w:val="000000"/>
          <w:szCs w:val="24"/>
        </w:rPr>
        <w:t>παρακάτω διαγράμματα δηλώνουν όλα τα παραπάνω:</w:t>
      </w:r>
    </w:p>
    <w:p w:rsidR="005A0F1B" w:rsidRDefault="005A0F1B" w:rsidP="00D115DC">
      <w:pPr>
        <w:pStyle w:val="12766Char"/>
        <w:rPr>
          <w:rFonts w:ascii="Tahoma" w:hAnsi="Tahoma" w:cs="Tahoma"/>
          <w:color w:val="000000"/>
          <w:szCs w:val="24"/>
        </w:rPr>
      </w:pPr>
    </w:p>
    <w:p w:rsidR="006E535C" w:rsidRDefault="009E5739" w:rsidP="006E535C">
      <w:pPr>
        <w:pStyle w:val="12766Char"/>
        <w:jc w:val="center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>
            <wp:simplePos x="1143000" y="6162675"/>
            <wp:positionH relativeFrom="column">
              <wp:align>left</wp:align>
            </wp:positionH>
            <wp:positionV relativeFrom="paragraph">
              <wp:align>top</wp:align>
            </wp:positionV>
            <wp:extent cx="5267325" cy="1314450"/>
            <wp:effectExtent l="0" t="0" r="9525" b="0"/>
            <wp:wrapSquare wrapText="bothSides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35C">
        <w:rPr>
          <w:rFonts w:ascii="Tahoma" w:hAnsi="Tahoma" w:cs="Tahoma"/>
          <w:color w:val="000000"/>
          <w:szCs w:val="24"/>
        </w:rPr>
        <w:br w:type="textWrapping" w:clear="all"/>
      </w:r>
      <w:r w:rsidR="006E535C" w:rsidRPr="009164EE">
        <w:rPr>
          <w:rFonts w:ascii="Tahoma" w:hAnsi="Tahoma" w:cs="Tahoma"/>
          <w:b/>
          <w:color w:val="000000"/>
          <w:szCs w:val="24"/>
        </w:rPr>
        <w:t>Σχήμα</w:t>
      </w:r>
      <w:r w:rsidR="006E535C">
        <w:rPr>
          <w:rFonts w:ascii="Tahoma" w:hAnsi="Tahoma" w:cs="Tahoma"/>
          <w:b/>
          <w:color w:val="000000"/>
          <w:szCs w:val="24"/>
        </w:rPr>
        <w:t xml:space="preserve"> 9</w:t>
      </w:r>
      <w:r w:rsidR="006E535C" w:rsidRPr="009164EE">
        <w:rPr>
          <w:rFonts w:ascii="Tahoma" w:hAnsi="Tahoma" w:cs="Tahoma"/>
          <w:b/>
          <w:color w:val="000000"/>
          <w:szCs w:val="24"/>
        </w:rPr>
        <w:t>:</w:t>
      </w:r>
      <w:r w:rsidR="006E535C">
        <w:rPr>
          <w:rFonts w:ascii="Tahoma" w:hAnsi="Tahoma" w:cs="Tahoma"/>
          <w:color w:val="000000"/>
          <w:szCs w:val="24"/>
        </w:rPr>
        <w:t xml:space="preserve"> Ανάλυση συχνοτήτων ερώτησης 12</w:t>
      </w:r>
    </w:p>
    <w:p w:rsidR="006E535C" w:rsidRDefault="006E535C" w:rsidP="006E535C">
      <w:pPr>
        <w:pStyle w:val="12766Char"/>
        <w:ind w:firstLine="0"/>
        <w:rPr>
          <w:rFonts w:ascii="Tahoma" w:hAnsi="Tahoma" w:cs="Tahoma"/>
          <w:color w:val="000000"/>
          <w:szCs w:val="24"/>
        </w:rPr>
      </w:pPr>
    </w:p>
    <w:p w:rsidR="009E5739" w:rsidRDefault="006E535C" w:rsidP="006E535C">
      <w:pPr>
        <w:pStyle w:val="12766Char"/>
        <w:ind w:firstLine="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noProof/>
          <w:color w:val="000000"/>
          <w:szCs w:val="24"/>
        </w:rPr>
        <w:drawing>
          <wp:inline distT="0" distB="0" distL="0" distR="0">
            <wp:extent cx="5267325" cy="1343025"/>
            <wp:effectExtent l="0" t="0" r="9525" b="9525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5C" w:rsidRDefault="006E535C" w:rsidP="006E535C">
      <w:pPr>
        <w:pStyle w:val="12766Char"/>
        <w:jc w:val="center"/>
        <w:rPr>
          <w:rFonts w:ascii="Tahoma" w:hAnsi="Tahoma" w:cs="Tahoma"/>
          <w:color w:val="000000"/>
          <w:szCs w:val="24"/>
        </w:rPr>
      </w:pPr>
      <w:r w:rsidRPr="009164EE">
        <w:rPr>
          <w:rFonts w:ascii="Tahoma" w:hAnsi="Tahoma" w:cs="Tahoma"/>
          <w:b/>
          <w:color w:val="000000"/>
          <w:szCs w:val="24"/>
        </w:rPr>
        <w:t>Σχήμα</w:t>
      </w:r>
      <w:r>
        <w:rPr>
          <w:rFonts w:ascii="Tahoma" w:hAnsi="Tahoma" w:cs="Tahoma"/>
          <w:b/>
          <w:color w:val="000000"/>
          <w:szCs w:val="24"/>
        </w:rPr>
        <w:t xml:space="preserve"> 10</w:t>
      </w:r>
      <w:r w:rsidRPr="009164EE">
        <w:rPr>
          <w:rFonts w:ascii="Tahoma" w:hAnsi="Tahoma" w:cs="Tahoma"/>
          <w:b/>
          <w:color w:val="000000"/>
          <w:szCs w:val="24"/>
        </w:rPr>
        <w:t>:</w:t>
      </w:r>
      <w:r>
        <w:rPr>
          <w:rFonts w:ascii="Tahoma" w:hAnsi="Tahoma" w:cs="Tahoma"/>
          <w:color w:val="000000"/>
          <w:szCs w:val="24"/>
        </w:rPr>
        <w:t xml:space="preserve"> Ανάλυση συχνοτήτων ερώτησης 13</w:t>
      </w:r>
    </w:p>
    <w:p w:rsidR="006E535C" w:rsidRDefault="006E535C" w:rsidP="006E535C">
      <w:pPr>
        <w:pStyle w:val="12766Char"/>
        <w:ind w:firstLine="0"/>
        <w:rPr>
          <w:rFonts w:ascii="Tahoma" w:hAnsi="Tahoma" w:cs="Tahoma"/>
          <w:color w:val="000000"/>
          <w:szCs w:val="24"/>
        </w:rPr>
      </w:pPr>
    </w:p>
    <w:p w:rsidR="009E5739" w:rsidRDefault="006E535C" w:rsidP="006E535C">
      <w:pPr>
        <w:pStyle w:val="12766Char"/>
        <w:ind w:firstLine="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noProof/>
          <w:color w:val="000000"/>
          <w:szCs w:val="24"/>
        </w:rPr>
        <w:drawing>
          <wp:inline distT="0" distB="0" distL="0" distR="0">
            <wp:extent cx="5276850" cy="1333500"/>
            <wp:effectExtent l="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5C" w:rsidRDefault="006E535C" w:rsidP="006E535C">
      <w:pPr>
        <w:pStyle w:val="12766Char"/>
        <w:jc w:val="center"/>
        <w:rPr>
          <w:rFonts w:ascii="Tahoma" w:hAnsi="Tahoma" w:cs="Tahoma"/>
          <w:color w:val="000000"/>
          <w:szCs w:val="24"/>
        </w:rPr>
      </w:pPr>
      <w:r w:rsidRPr="009164EE">
        <w:rPr>
          <w:rFonts w:ascii="Tahoma" w:hAnsi="Tahoma" w:cs="Tahoma"/>
          <w:b/>
          <w:color w:val="000000"/>
          <w:szCs w:val="24"/>
        </w:rPr>
        <w:t>Σχήμα</w:t>
      </w:r>
      <w:r>
        <w:rPr>
          <w:rFonts w:ascii="Tahoma" w:hAnsi="Tahoma" w:cs="Tahoma"/>
          <w:b/>
          <w:color w:val="000000"/>
          <w:szCs w:val="24"/>
        </w:rPr>
        <w:t xml:space="preserve"> 11</w:t>
      </w:r>
      <w:r w:rsidRPr="009164EE">
        <w:rPr>
          <w:rFonts w:ascii="Tahoma" w:hAnsi="Tahoma" w:cs="Tahoma"/>
          <w:b/>
          <w:color w:val="000000"/>
          <w:szCs w:val="24"/>
        </w:rPr>
        <w:t>:</w:t>
      </w:r>
      <w:r>
        <w:rPr>
          <w:rFonts w:ascii="Tahoma" w:hAnsi="Tahoma" w:cs="Tahoma"/>
          <w:color w:val="000000"/>
          <w:szCs w:val="24"/>
        </w:rPr>
        <w:t xml:space="preserve"> Ανάλυση συχνοτήτων ερώτησης 14</w:t>
      </w:r>
    </w:p>
    <w:p w:rsidR="006E535C" w:rsidRDefault="006E535C" w:rsidP="006E535C">
      <w:pPr>
        <w:pStyle w:val="12766Char"/>
        <w:ind w:firstLine="0"/>
        <w:rPr>
          <w:rFonts w:ascii="Tahoma" w:hAnsi="Tahoma" w:cs="Tahoma"/>
          <w:color w:val="000000"/>
          <w:szCs w:val="24"/>
        </w:rPr>
      </w:pPr>
    </w:p>
    <w:p w:rsidR="006E535C" w:rsidRDefault="006E535C" w:rsidP="006E535C">
      <w:pPr>
        <w:pStyle w:val="12766Char"/>
        <w:ind w:firstLine="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noProof/>
          <w:color w:val="000000"/>
          <w:szCs w:val="24"/>
        </w:rPr>
        <w:lastRenderedPageBreak/>
        <w:drawing>
          <wp:inline distT="0" distB="0" distL="0" distR="0">
            <wp:extent cx="5276850" cy="1314450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5C" w:rsidRDefault="006E535C" w:rsidP="006E535C">
      <w:pPr>
        <w:pStyle w:val="12766Char"/>
        <w:jc w:val="center"/>
        <w:rPr>
          <w:rFonts w:ascii="Tahoma" w:hAnsi="Tahoma" w:cs="Tahoma"/>
          <w:color w:val="000000"/>
          <w:szCs w:val="24"/>
        </w:rPr>
      </w:pPr>
      <w:r w:rsidRPr="009164EE">
        <w:rPr>
          <w:rFonts w:ascii="Tahoma" w:hAnsi="Tahoma" w:cs="Tahoma"/>
          <w:b/>
          <w:color w:val="000000"/>
          <w:szCs w:val="24"/>
        </w:rPr>
        <w:t>Σχήμα</w:t>
      </w:r>
      <w:r>
        <w:rPr>
          <w:rFonts w:ascii="Tahoma" w:hAnsi="Tahoma" w:cs="Tahoma"/>
          <w:b/>
          <w:color w:val="000000"/>
          <w:szCs w:val="24"/>
        </w:rPr>
        <w:t xml:space="preserve"> 12</w:t>
      </w:r>
      <w:r w:rsidRPr="009164EE">
        <w:rPr>
          <w:rFonts w:ascii="Tahoma" w:hAnsi="Tahoma" w:cs="Tahoma"/>
          <w:b/>
          <w:color w:val="000000"/>
          <w:szCs w:val="24"/>
        </w:rPr>
        <w:t>:</w:t>
      </w:r>
      <w:r>
        <w:rPr>
          <w:rFonts w:ascii="Tahoma" w:hAnsi="Tahoma" w:cs="Tahoma"/>
          <w:color w:val="000000"/>
          <w:szCs w:val="24"/>
        </w:rPr>
        <w:t xml:space="preserve"> Ανάλυση συχνοτήτων ερώτησης 15</w:t>
      </w:r>
    </w:p>
    <w:p w:rsidR="005A0F1B" w:rsidRDefault="005A0F1B" w:rsidP="006E535C">
      <w:pPr>
        <w:pStyle w:val="12766Char"/>
        <w:jc w:val="center"/>
        <w:rPr>
          <w:rFonts w:ascii="Tahoma" w:hAnsi="Tahoma" w:cs="Tahoma"/>
          <w:color w:val="000000"/>
          <w:szCs w:val="24"/>
        </w:rPr>
      </w:pPr>
    </w:p>
    <w:p w:rsidR="006E535C" w:rsidRDefault="006E535C" w:rsidP="006E535C">
      <w:pPr>
        <w:pStyle w:val="12766Char"/>
        <w:ind w:firstLine="0"/>
        <w:rPr>
          <w:rFonts w:ascii="Tahoma" w:hAnsi="Tahoma" w:cs="Tahoma"/>
          <w:color w:val="000000"/>
          <w:szCs w:val="24"/>
        </w:rPr>
      </w:pPr>
    </w:p>
    <w:p w:rsidR="006E535C" w:rsidRDefault="006E535C" w:rsidP="006E535C">
      <w:pPr>
        <w:pStyle w:val="12766Char"/>
        <w:ind w:firstLine="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noProof/>
          <w:color w:val="000000"/>
          <w:szCs w:val="24"/>
        </w:rPr>
        <w:drawing>
          <wp:inline distT="0" distB="0" distL="0" distR="0">
            <wp:extent cx="5276850" cy="127635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39" w:rsidRDefault="009E5739" w:rsidP="009E5739">
      <w:pPr>
        <w:pStyle w:val="12766Char"/>
        <w:jc w:val="center"/>
        <w:rPr>
          <w:rFonts w:ascii="Tahoma" w:hAnsi="Tahoma" w:cs="Tahoma"/>
          <w:color w:val="000000"/>
          <w:szCs w:val="24"/>
        </w:rPr>
      </w:pPr>
      <w:r w:rsidRPr="009164EE">
        <w:rPr>
          <w:rFonts w:ascii="Tahoma" w:hAnsi="Tahoma" w:cs="Tahoma"/>
          <w:b/>
          <w:color w:val="000000"/>
          <w:szCs w:val="24"/>
        </w:rPr>
        <w:t>Σχήμα</w:t>
      </w:r>
      <w:r w:rsidR="006E535C">
        <w:rPr>
          <w:rFonts w:ascii="Tahoma" w:hAnsi="Tahoma" w:cs="Tahoma"/>
          <w:b/>
          <w:color w:val="000000"/>
          <w:szCs w:val="24"/>
        </w:rPr>
        <w:t xml:space="preserve"> 13</w:t>
      </w:r>
      <w:r w:rsidRPr="009164EE">
        <w:rPr>
          <w:rFonts w:ascii="Tahoma" w:hAnsi="Tahoma" w:cs="Tahoma"/>
          <w:b/>
          <w:color w:val="000000"/>
          <w:szCs w:val="24"/>
        </w:rPr>
        <w:t>:</w:t>
      </w:r>
      <w:r w:rsidR="006E535C">
        <w:rPr>
          <w:rFonts w:ascii="Tahoma" w:hAnsi="Tahoma" w:cs="Tahoma"/>
          <w:color w:val="000000"/>
          <w:szCs w:val="24"/>
        </w:rPr>
        <w:t xml:space="preserve"> Ανάλυση συχνοτήτων ερώτησης </w:t>
      </w:r>
      <w:r>
        <w:rPr>
          <w:rFonts w:ascii="Tahoma" w:hAnsi="Tahoma" w:cs="Tahoma"/>
          <w:color w:val="000000"/>
          <w:szCs w:val="24"/>
        </w:rPr>
        <w:t>16</w:t>
      </w:r>
    </w:p>
    <w:p w:rsidR="00630BBC" w:rsidRDefault="00630BBC" w:rsidP="00D115DC">
      <w:pPr>
        <w:pStyle w:val="12766Char"/>
        <w:rPr>
          <w:rFonts w:ascii="Tahoma" w:hAnsi="Tahoma" w:cs="Tahoma"/>
          <w:color w:val="000000"/>
          <w:szCs w:val="24"/>
        </w:rPr>
      </w:pPr>
    </w:p>
    <w:p w:rsidR="009E5739" w:rsidRDefault="00D115DC" w:rsidP="00630BBC">
      <w:pPr>
        <w:pStyle w:val="12766Char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Ενδιαφέρον παρουσιάζει </w:t>
      </w:r>
      <w:r w:rsidR="006E535C">
        <w:rPr>
          <w:rFonts w:ascii="Tahoma" w:hAnsi="Tahoma" w:cs="Tahoma"/>
          <w:color w:val="000000"/>
          <w:szCs w:val="24"/>
        </w:rPr>
        <w:t>ότι το μεγαλύτερο ποσοστό πολι</w:t>
      </w:r>
      <w:r w:rsidR="00346C25">
        <w:rPr>
          <w:rFonts w:ascii="Tahoma" w:hAnsi="Tahoma" w:cs="Tahoma"/>
          <w:color w:val="000000"/>
          <w:szCs w:val="24"/>
        </w:rPr>
        <w:t xml:space="preserve">τών δηλώνει πως στην πόλη που ζει δεν υπάρχουν </w:t>
      </w:r>
      <w:r w:rsidR="00714B40">
        <w:rPr>
          <w:rFonts w:ascii="Tahoma" w:hAnsi="Tahoma" w:cs="Tahoma"/>
          <w:color w:val="000000"/>
          <w:szCs w:val="24"/>
        </w:rPr>
        <w:t xml:space="preserve">καθόλου </w:t>
      </w:r>
      <w:r w:rsidR="00346C25">
        <w:rPr>
          <w:rFonts w:ascii="Tahoma" w:hAnsi="Tahoma" w:cs="Tahoma"/>
          <w:color w:val="000000"/>
          <w:szCs w:val="24"/>
        </w:rPr>
        <w:t>πράσινα κτήρια ή υπάρχουν ελάχιστα.</w:t>
      </w:r>
      <w:r w:rsidR="00630BBC">
        <w:rPr>
          <w:rFonts w:ascii="Tahoma" w:hAnsi="Tahoma" w:cs="Tahoma"/>
          <w:color w:val="000000"/>
          <w:szCs w:val="24"/>
        </w:rPr>
        <w:t xml:space="preserve"> Το ακόλουθο διάγραμμα δε</w:t>
      </w:r>
      <w:r w:rsidR="009E5739">
        <w:rPr>
          <w:rFonts w:ascii="Tahoma" w:hAnsi="Tahoma" w:cs="Tahoma"/>
          <w:color w:val="000000"/>
          <w:szCs w:val="24"/>
        </w:rPr>
        <w:t>ίχνει τα παραπάνω:</w:t>
      </w:r>
    </w:p>
    <w:p w:rsidR="009E5739" w:rsidRDefault="009E5739" w:rsidP="00630BBC">
      <w:pPr>
        <w:pStyle w:val="12766Char"/>
        <w:rPr>
          <w:rFonts w:ascii="Tahoma" w:hAnsi="Tahoma" w:cs="Tahoma"/>
          <w:color w:val="000000"/>
          <w:szCs w:val="24"/>
        </w:rPr>
      </w:pPr>
      <w:bookmarkStart w:id="0" w:name="_GoBack"/>
      <w:bookmarkEnd w:id="0"/>
    </w:p>
    <w:p w:rsidR="00346C25" w:rsidRDefault="00346C25" w:rsidP="009E5739">
      <w:pPr>
        <w:pStyle w:val="12766Char"/>
        <w:ind w:firstLine="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noProof/>
          <w:color w:val="000000"/>
          <w:szCs w:val="24"/>
        </w:rPr>
        <w:drawing>
          <wp:inline distT="0" distB="0" distL="0" distR="0">
            <wp:extent cx="5274310" cy="1333500"/>
            <wp:effectExtent l="0" t="0" r="254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Στιγμιότυπο οθόνης (23)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C25" w:rsidRDefault="006E535C" w:rsidP="001D7F3B">
      <w:pPr>
        <w:pStyle w:val="12766Char"/>
        <w:jc w:val="center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Σχήμα 14</w:t>
      </w:r>
      <w:r w:rsidR="00346C25" w:rsidRPr="001D7F3B">
        <w:rPr>
          <w:rFonts w:ascii="Tahoma" w:hAnsi="Tahoma" w:cs="Tahoma"/>
          <w:b/>
          <w:color w:val="000000"/>
          <w:szCs w:val="24"/>
        </w:rPr>
        <w:t xml:space="preserve">: </w:t>
      </w:r>
      <w:r w:rsidR="001D7F3B">
        <w:rPr>
          <w:rFonts w:ascii="Tahoma" w:hAnsi="Tahoma" w:cs="Tahoma"/>
          <w:color w:val="000000"/>
          <w:szCs w:val="24"/>
        </w:rPr>
        <w:t>Ανάλυση συχνοτήτων ερώτησης 17</w:t>
      </w:r>
    </w:p>
    <w:p w:rsidR="006E535C" w:rsidRPr="001D7F3B" w:rsidRDefault="006E535C" w:rsidP="001D7F3B">
      <w:pPr>
        <w:pStyle w:val="12766Char"/>
        <w:jc w:val="center"/>
        <w:rPr>
          <w:rFonts w:ascii="Tahoma" w:hAnsi="Tahoma" w:cs="Tahoma"/>
          <w:b/>
          <w:color w:val="000000"/>
          <w:szCs w:val="24"/>
        </w:rPr>
      </w:pPr>
    </w:p>
    <w:p w:rsidR="006E535C" w:rsidRDefault="00346C25" w:rsidP="003D07B9">
      <w:pPr>
        <w:pStyle w:val="12766Char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Παρατηρήθηκε </w:t>
      </w:r>
      <w:r w:rsidR="00AA56BB">
        <w:rPr>
          <w:rFonts w:ascii="Tahoma" w:hAnsi="Tahoma" w:cs="Tahoma"/>
          <w:color w:val="000000"/>
          <w:szCs w:val="24"/>
        </w:rPr>
        <w:t xml:space="preserve">ότι </w:t>
      </w:r>
      <w:r>
        <w:rPr>
          <w:rFonts w:ascii="Tahoma" w:hAnsi="Tahoma" w:cs="Tahoma"/>
          <w:color w:val="000000"/>
          <w:szCs w:val="24"/>
        </w:rPr>
        <w:t xml:space="preserve"> η συντριπτική πλειοψηφία θέλει να μείνει στο μέλλον σε ένα πράσινο κτήριο και</w:t>
      </w:r>
      <w:r w:rsidR="00D115DC">
        <w:rPr>
          <w:rFonts w:ascii="Tahoma" w:hAnsi="Tahoma" w:cs="Tahoma"/>
          <w:color w:val="000000"/>
          <w:szCs w:val="24"/>
        </w:rPr>
        <w:t xml:space="preserve"> </w:t>
      </w:r>
      <w:r w:rsidR="001D7F3B">
        <w:rPr>
          <w:rFonts w:ascii="Tahoma" w:hAnsi="Tahoma" w:cs="Tahoma"/>
          <w:color w:val="000000"/>
          <w:szCs w:val="24"/>
        </w:rPr>
        <w:t xml:space="preserve">διαπιστώθηκε </w:t>
      </w:r>
      <w:r w:rsidR="00D115DC">
        <w:rPr>
          <w:rFonts w:ascii="Tahoma" w:hAnsi="Tahoma" w:cs="Tahoma"/>
          <w:color w:val="000000"/>
          <w:szCs w:val="24"/>
        </w:rPr>
        <w:t xml:space="preserve">πως </w:t>
      </w:r>
      <w:r w:rsidR="001D7F3B">
        <w:rPr>
          <w:rFonts w:ascii="Tahoma" w:hAnsi="Tahoma" w:cs="Tahoma"/>
          <w:color w:val="000000"/>
          <w:szCs w:val="24"/>
        </w:rPr>
        <w:t xml:space="preserve">γνωρίζει ότι </w:t>
      </w:r>
      <w:r w:rsidRPr="00AA56BB">
        <w:rPr>
          <w:rFonts w:ascii="Tahoma" w:hAnsi="Tahoma" w:cs="Tahoma"/>
          <w:color w:val="000000"/>
          <w:szCs w:val="24"/>
        </w:rPr>
        <w:t xml:space="preserve">τα πράσινα κτήρια θα </w:t>
      </w:r>
      <w:r w:rsidRPr="00AA56BB">
        <w:rPr>
          <w:rFonts w:ascii="Tahoma" w:hAnsi="Tahoma" w:cs="Tahoma"/>
          <w:color w:val="000000"/>
          <w:szCs w:val="24"/>
        </w:rPr>
        <w:lastRenderedPageBreak/>
        <w:t>βοηθήσουν στην αντιμετώπιση των περιβαλλοντικών προβλημάτων</w:t>
      </w:r>
      <w:r w:rsidR="00AA56BB">
        <w:rPr>
          <w:rFonts w:ascii="Segoe UI" w:hAnsi="Segoe UI" w:cs="Segoe UI"/>
          <w:color w:val="323130"/>
          <w:sz w:val="26"/>
          <w:szCs w:val="26"/>
          <w:shd w:val="clear" w:color="auto" w:fill="FFFFFF"/>
        </w:rPr>
        <w:t>.</w:t>
      </w:r>
      <w:r w:rsidR="006E535C">
        <w:rPr>
          <w:rFonts w:ascii="Segoe UI" w:hAnsi="Segoe UI" w:cs="Segoe UI"/>
          <w:color w:val="323130"/>
          <w:sz w:val="26"/>
          <w:szCs w:val="26"/>
          <w:shd w:val="clear" w:color="auto" w:fill="FFFFFF"/>
        </w:rPr>
        <w:t xml:space="preserve"> </w:t>
      </w:r>
      <w:r w:rsidR="006E535C" w:rsidRPr="006E535C">
        <w:rPr>
          <w:rFonts w:ascii="Tahoma" w:hAnsi="Tahoma" w:cs="Tahoma"/>
          <w:color w:val="000000"/>
          <w:szCs w:val="24"/>
        </w:rPr>
        <w:t xml:space="preserve">Παρακάτω φαίνονται τα αντίστοιχα διαγράμματα: </w:t>
      </w:r>
    </w:p>
    <w:p w:rsidR="006E535C" w:rsidRDefault="006E535C" w:rsidP="006E535C">
      <w:pPr>
        <w:pStyle w:val="12766Char"/>
        <w:ind w:firstLine="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noProof/>
          <w:color w:val="000000"/>
          <w:szCs w:val="24"/>
        </w:rPr>
        <w:drawing>
          <wp:inline distT="0" distB="0" distL="0" distR="0">
            <wp:extent cx="5267325" cy="1352550"/>
            <wp:effectExtent l="0" t="0" r="9525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5C" w:rsidRDefault="006E535C" w:rsidP="006E535C">
      <w:pPr>
        <w:pStyle w:val="12766Char"/>
        <w:jc w:val="center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b/>
          <w:color w:val="000000"/>
          <w:szCs w:val="24"/>
        </w:rPr>
        <w:t>Σχήμα 15</w:t>
      </w:r>
      <w:r w:rsidRPr="001D7F3B">
        <w:rPr>
          <w:rFonts w:ascii="Tahoma" w:hAnsi="Tahoma" w:cs="Tahoma"/>
          <w:b/>
          <w:color w:val="000000"/>
          <w:szCs w:val="24"/>
        </w:rPr>
        <w:t xml:space="preserve">: </w:t>
      </w:r>
      <w:r>
        <w:rPr>
          <w:rFonts w:ascii="Tahoma" w:hAnsi="Tahoma" w:cs="Tahoma"/>
          <w:color w:val="000000"/>
          <w:szCs w:val="24"/>
        </w:rPr>
        <w:t>Ανάλυση συχνοτήτων ερώτησης 18</w:t>
      </w:r>
    </w:p>
    <w:p w:rsidR="005A0F1B" w:rsidRDefault="005A0F1B" w:rsidP="006E535C">
      <w:pPr>
        <w:pStyle w:val="12766Char"/>
        <w:jc w:val="center"/>
        <w:rPr>
          <w:rFonts w:ascii="Tahoma" w:hAnsi="Tahoma" w:cs="Tahoma"/>
          <w:color w:val="000000"/>
          <w:szCs w:val="24"/>
        </w:rPr>
      </w:pPr>
    </w:p>
    <w:p w:rsidR="006E535C" w:rsidRDefault="006E535C" w:rsidP="003D07B9">
      <w:pPr>
        <w:pStyle w:val="12766Char"/>
        <w:ind w:firstLine="0"/>
        <w:rPr>
          <w:rFonts w:ascii="Tahoma" w:hAnsi="Tahoma" w:cs="Tahoma"/>
          <w:color w:val="000000"/>
          <w:szCs w:val="24"/>
        </w:rPr>
      </w:pPr>
    </w:p>
    <w:p w:rsidR="006E535C" w:rsidRDefault="006E535C" w:rsidP="003D07B9">
      <w:pPr>
        <w:pStyle w:val="12766Char"/>
        <w:ind w:firstLine="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noProof/>
          <w:color w:val="000000"/>
          <w:szCs w:val="24"/>
        </w:rPr>
        <w:drawing>
          <wp:inline distT="0" distB="0" distL="0" distR="0">
            <wp:extent cx="5267325" cy="1390650"/>
            <wp:effectExtent l="0" t="0" r="952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5C" w:rsidRPr="006E535C" w:rsidRDefault="003D07B9" w:rsidP="003D07B9">
      <w:pPr>
        <w:pStyle w:val="12766Char"/>
        <w:tabs>
          <w:tab w:val="left" w:pos="1185"/>
        </w:tabs>
        <w:jc w:val="center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Σχήμα 16</w:t>
      </w:r>
      <w:r w:rsidRPr="001D7F3B">
        <w:rPr>
          <w:rFonts w:ascii="Tahoma" w:hAnsi="Tahoma" w:cs="Tahoma"/>
          <w:b/>
          <w:color w:val="000000"/>
          <w:szCs w:val="24"/>
        </w:rPr>
        <w:t xml:space="preserve">: </w:t>
      </w:r>
      <w:r>
        <w:rPr>
          <w:rFonts w:ascii="Tahoma" w:hAnsi="Tahoma" w:cs="Tahoma"/>
          <w:color w:val="000000"/>
          <w:szCs w:val="24"/>
        </w:rPr>
        <w:t>Ανάλυση συχνοτήτων ερώτησης 19</w:t>
      </w:r>
    </w:p>
    <w:p w:rsidR="005A0F1B" w:rsidRDefault="005A0F1B" w:rsidP="00AA56BB">
      <w:pPr>
        <w:pStyle w:val="12766Char"/>
        <w:rPr>
          <w:rFonts w:ascii="Tahoma" w:hAnsi="Tahoma" w:cs="Tahoma"/>
          <w:color w:val="000000"/>
          <w:szCs w:val="24"/>
        </w:rPr>
      </w:pPr>
    </w:p>
    <w:p w:rsidR="005A0F1B" w:rsidRDefault="00AA56BB" w:rsidP="005A0F1B">
      <w:pPr>
        <w:pStyle w:val="12766Char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Όταν </w:t>
      </w:r>
      <w:r w:rsidR="003D07B9">
        <w:rPr>
          <w:rFonts w:ascii="Tahoma" w:hAnsi="Tahoma" w:cs="Tahoma"/>
          <w:color w:val="000000"/>
          <w:szCs w:val="24"/>
        </w:rPr>
        <w:t>το</w:t>
      </w:r>
      <w:r>
        <w:rPr>
          <w:rFonts w:ascii="Tahoma" w:hAnsi="Tahoma" w:cs="Tahoma"/>
          <w:color w:val="000000"/>
          <w:szCs w:val="24"/>
        </w:rPr>
        <w:t xml:space="preserve"> κοινό κλήθηκε να απαντήσει σε ερωτήσεις σχετικά με τις πηγές ενημέρωσης για τα πράσινα κτήρια, το διαδίκτυο εμφανίζεται να είναι η δημοφιλέστερη απάντηση, ενώ ακολουθεί η τηλεόραση και το σχολείο. </w:t>
      </w:r>
    </w:p>
    <w:p w:rsidR="003D07B9" w:rsidRDefault="003D07B9" w:rsidP="003D07B9">
      <w:pPr>
        <w:pStyle w:val="12766Char"/>
        <w:ind w:firstLine="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noProof/>
          <w:color w:val="000000"/>
          <w:szCs w:val="24"/>
        </w:rPr>
        <w:drawing>
          <wp:inline distT="0" distB="0" distL="0" distR="0">
            <wp:extent cx="5267325" cy="1847850"/>
            <wp:effectExtent l="0" t="0" r="9525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1B" w:rsidRDefault="003D07B9" w:rsidP="005A0F1B">
      <w:pPr>
        <w:pStyle w:val="12766Char"/>
        <w:tabs>
          <w:tab w:val="left" w:pos="1185"/>
        </w:tabs>
        <w:jc w:val="center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Σχήμα 17</w:t>
      </w:r>
      <w:r w:rsidRPr="001D7F3B">
        <w:rPr>
          <w:rFonts w:ascii="Tahoma" w:hAnsi="Tahoma" w:cs="Tahoma"/>
          <w:b/>
          <w:color w:val="000000"/>
          <w:szCs w:val="24"/>
        </w:rPr>
        <w:t xml:space="preserve">: </w:t>
      </w:r>
      <w:r>
        <w:rPr>
          <w:rFonts w:ascii="Tahoma" w:hAnsi="Tahoma" w:cs="Tahoma"/>
          <w:color w:val="000000"/>
          <w:szCs w:val="24"/>
        </w:rPr>
        <w:t>Ανάλυση συχνοτήτων ερώτησης 20</w:t>
      </w:r>
    </w:p>
    <w:p w:rsidR="00AA56BB" w:rsidRDefault="00AA56BB" w:rsidP="00AA56BB">
      <w:pPr>
        <w:pStyle w:val="12766Char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lastRenderedPageBreak/>
        <w:t xml:space="preserve">Ενδιαφέρον εύρημα αποτελεί </w:t>
      </w:r>
      <w:r w:rsidR="001D7F3B">
        <w:rPr>
          <w:rFonts w:ascii="Tahoma" w:hAnsi="Tahoma" w:cs="Tahoma"/>
          <w:color w:val="000000"/>
          <w:szCs w:val="24"/>
        </w:rPr>
        <w:t>ε</w:t>
      </w:r>
      <w:r w:rsidR="003D07B9">
        <w:rPr>
          <w:rFonts w:ascii="Tahoma" w:hAnsi="Tahoma" w:cs="Tahoma"/>
          <w:color w:val="000000"/>
          <w:szCs w:val="24"/>
        </w:rPr>
        <w:t>π</w:t>
      </w:r>
      <w:r w:rsidR="001D7F3B">
        <w:rPr>
          <w:rFonts w:ascii="Tahoma" w:hAnsi="Tahoma" w:cs="Tahoma"/>
          <w:color w:val="000000"/>
          <w:szCs w:val="24"/>
        </w:rPr>
        <w:t xml:space="preserve">ίσης, </w:t>
      </w:r>
      <w:r>
        <w:rPr>
          <w:rFonts w:ascii="Tahoma" w:hAnsi="Tahoma" w:cs="Tahoma"/>
          <w:color w:val="000000"/>
          <w:szCs w:val="24"/>
        </w:rPr>
        <w:t>πως το μεγαλύτερο ποσοστό του δείγματος (74%)</w:t>
      </w:r>
      <w:r>
        <w:rPr>
          <w:rFonts w:ascii="Segoe UI" w:hAnsi="Segoe UI" w:cs="Segoe UI"/>
          <w:color w:val="323130"/>
          <w:sz w:val="26"/>
          <w:szCs w:val="26"/>
          <w:shd w:val="clear" w:color="auto" w:fill="FFFFFF"/>
        </w:rPr>
        <w:t xml:space="preserve"> </w:t>
      </w:r>
      <w:r w:rsidRPr="00593965">
        <w:rPr>
          <w:rFonts w:ascii="Tahoma" w:hAnsi="Tahoma" w:cs="Tahoma"/>
          <w:color w:val="000000"/>
          <w:szCs w:val="24"/>
        </w:rPr>
        <w:t>θ</w:t>
      </w:r>
      <w:r w:rsidR="001D7F3B">
        <w:rPr>
          <w:rFonts w:ascii="Tahoma" w:hAnsi="Tahoma" w:cs="Tahoma"/>
          <w:color w:val="000000"/>
          <w:szCs w:val="24"/>
        </w:rPr>
        <w:t>εωρεί πως ο δήμος στον οποίο κατοι</w:t>
      </w:r>
      <w:r w:rsidR="001D7F3B" w:rsidRPr="00593965">
        <w:rPr>
          <w:rFonts w:ascii="Tahoma" w:hAnsi="Tahoma" w:cs="Tahoma"/>
          <w:color w:val="000000"/>
          <w:szCs w:val="24"/>
        </w:rPr>
        <w:t>κεί</w:t>
      </w:r>
      <w:r w:rsidRPr="00593965">
        <w:rPr>
          <w:rFonts w:ascii="Tahoma" w:hAnsi="Tahoma" w:cs="Tahoma"/>
          <w:color w:val="000000"/>
          <w:szCs w:val="24"/>
        </w:rPr>
        <w:t xml:space="preserve"> δεν  εφαρμόζει στρατηγικές βιώσιμης ανάπτυξης, όπως τα πράσινα κτήρια</w:t>
      </w:r>
      <w:r>
        <w:rPr>
          <w:rFonts w:ascii="Tahoma" w:hAnsi="Tahoma" w:cs="Tahoma"/>
          <w:color w:val="000000"/>
          <w:szCs w:val="24"/>
        </w:rPr>
        <w:t>.</w:t>
      </w:r>
    </w:p>
    <w:p w:rsidR="005A0F1B" w:rsidRDefault="005A0F1B" w:rsidP="00AA56BB">
      <w:pPr>
        <w:pStyle w:val="12766Char"/>
        <w:rPr>
          <w:rFonts w:ascii="Tahoma" w:hAnsi="Tahoma" w:cs="Tahoma"/>
          <w:color w:val="000000"/>
          <w:szCs w:val="24"/>
        </w:rPr>
      </w:pPr>
    </w:p>
    <w:p w:rsidR="00AA56BB" w:rsidRDefault="00AA56BB" w:rsidP="001D7F3B">
      <w:pPr>
        <w:pStyle w:val="12766Char"/>
        <w:ind w:firstLine="0"/>
        <w:jc w:val="center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noProof/>
          <w:color w:val="000000"/>
          <w:szCs w:val="24"/>
        </w:rPr>
        <w:drawing>
          <wp:inline distT="0" distB="0" distL="0" distR="0">
            <wp:extent cx="5274310" cy="1273175"/>
            <wp:effectExtent l="0" t="0" r="2540" b="317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Στιγμιότυπο οθόνης (24)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DC" w:rsidRDefault="00AA56BB" w:rsidP="0010737B">
      <w:pPr>
        <w:pStyle w:val="12766Char"/>
        <w:jc w:val="center"/>
        <w:rPr>
          <w:rFonts w:ascii="Tahoma" w:hAnsi="Tahoma" w:cs="Tahoma"/>
          <w:color w:val="000000"/>
          <w:szCs w:val="24"/>
        </w:rPr>
      </w:pPr>
      <w:r w:rsidRPr="001D7F3B">
        <w:rPr>
          <w:rFonts w:ascii="Tahoma" w:hAnsi="Tahoma" w:cs="Tahoma"/>
          <w:b/>
          <w:color w:val="000000"/>
          <w:szCs w:val="24"/>
        </w:rPr>
        <w:t>Σχ</w:t>
      </w:r>
      <w:r w:rsidR="001D7F3B" w:rsidRPr="001D7F3B">
        <w:rPr>
          <w:rFonts w:ascii="Tahoma" w:hAnsi="Tahoma" w:cs="Tahoma"/>
          <w:b/>
          <w:color w:val="000000"/>
          <w:szCs w:val="24"/>
        </w:rPr>
        <w:t xml:space="preserve">ήμα </w:t>
      </w:r>
      <w:r w:rsidR="003D07B9">
        <w:rPr>
          <w:rFonts w:ascii="Tahoma" w:hAnsi="Tahoma" w:cs="Tahoma"/>
          <w:b/>
          <w:color w:val="000000"/>
          <w:szCs w:val="24"/>
        </w:rPr>
        <w:t>1</w:t>
      </w:r>
      <w:r w:rsidR="001D7F3B" w:rsidRPr="001D7F3B">
        <w:rPr>
          <w:rFonts w:ascii="Tahoma" w:hAnsi="Tahoma" w:cs="Tahoma"/>
          <w:b/>
          <w:color w:val="000000"/>
          <w:szCs w:val="24"/>
        </w:rPr>
        <w:t>8</w:t>
      </w:r>
      <w:r w:rsidRPr="001D7F3B">
        <w:rPr>
          <w:rFonts w:ascii="Tahoma" w:hAnsi="Tahoma" w:cs="Tahoma"/>
          <w:b/>
          <w:color w:val="000000"/>
          <w:szCs w:val="24"/>
        </w:rPr>
        <w:t>:</w:t>
      </w:r>
      <w:r w:rsidR="001D7F3B">
        <w:rPr>
          <w:rFonts w:ascii="Tahoma" w:hAnsi="Tahoma" w:cs="Tahoma"/>
          <w:color w:val="000000"/>
          <w:szCs w:val="24"/>
        </w:rPr>
        <w:t xml:space="preserve"> Ανάλυση συχνοτήτων ερώτησης 21</w:t>
      </w:r>
    </w:p>
    <w:sectPr w:rsidR="00D115DC">
      <w:headerReference w:type="default" r:id="rId26"/>
      <w:footerReference w:type="default" r:id="rId2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74" w:rsidRDefault="00844E74" w:rsidP="00AA56BB">
      <w:pPr>
        <w:spacing w:after="0" w:line="240" w:lineRule="auto"/>
      </w:pPr>
      <w:r>
        <w:separator/>
      </w:r>
    </w:p>
  </w:endnote>
  <w:endnote w:type="continuationSeparator" w:id="0">
    <w:p w:rsidR="00844E74" w:rsidRDefault="00844E74" w:rsidP="00AA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870400"/>
      <w:docPartObj>
        <w:docPartGallery w:val="Page Numbers (Bottom of Page)"/>
        <w:docPartUnique/>
      </w:docPartObj>
    </w:sdtPr>
    <w:sdtEndPr/>
    <w:sdtContent>
      <w:p w:rsidR="0010737B" w:rsidRDefault="001073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B40">
          <w:rPr>
            <w:noProof/>
          </w:rPr>
          <w:t>9</w:t>
        </w:r>
        <w:r>
          <w:fldChar w:fldCharType="end"/>
        </w:r>
      </w:p>
    </w:sdtContent>
  </w:sdt>
  <w:p w:rsidR="0010737B" w:rsidRDefault="00107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74" w:rsidRDefault="00844E74" w:rsidP="00AA56BB">
      <w:pPr>
        <w:spacing w:after="0" w:line="240" w:lineRule="auto"/>
      </w:pPr>
      <w:r>
        <w:separator/>
      </w:r>
    </w:p>
  </w:footnote>
  <w:footnote w:type="continuationSeparator" w:id="0">
    <w:p w:rsidR="00844E74" w:rsidRDefault="00844E74" w:rsidP="00AA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BB" w:rsidRPr="00AA56BB" w:rsidRDefault="00AA56BB" w:rsidP="00AA56BB">
    <w:pPr>
      <w:pStyle w:val="Header"/>
      <w:jc w:val="right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245745</wp:posOffset>
              </wp:positionV>
              <wp:extent cx="5105400" cy="0"/>
              <wp:effectExtent l="0" t="0" r="19050" b="19050"/>
              <wp:wrapNone/>
              <wp:docPr id="12" name="Ευθεία γραμμή σύνδεσης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05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EF5962" id="Ευθεία γραμμή σύνδεσης 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9.35pt" to="426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" strokecolor="#0d0d0d [3069]" strokeweight=".5pt">
              <v:stroke joinstyle="miter"/>
            </v:line>
          </w:pict>
        </mc:Fallback>
      </mc:AlternateContent>
    </w:r>
    <w:r w:rsidRPr="00AA56BB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5C6E901B" wp14:editId="189B3114">
          <wp:simplePos x="0" y="0"/>
          <wp:positionH relativeFrom="leftMargin">
            <wp:posOffset>644525</wp:posOffset>
          </wp:positionH>
          <wp:positionV relativeFrom="topMargin">
            <wp:align>bottom</wp:align>
          </wp:positionV>
          <wp:extent cx="536575" cy="628015"/>
          <wp:effectExtent l="0" t="0" r="0" b="635"/>
          <wp:wrapSquare wrapText="bothSides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56BB">
      <w:t>ΕΚΠΑΙΔΕΥΤΗΡΙΑ ΓΕΙΤΟΝΑ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45"/>
    <w:rsid w:val="00055B45"/>
    <w:rsid w:val="000D0561"/>
    <w:rsid w:val="0010737B"/>
    <w:rsid w:val="00187ADB"/>
    <w:rsid w:val="001D7F3B"/>
    <w:rsid w:val="00232233"/>
    <w:rsid w:val="002F0736"/>
    <w:rsid w:val="00346C25"/>
    <w:rsid w:val="003716D4"/>
    <w:rsid w:val="00395BAE"/>
    <w:rsid w:val="003D07B9"/>
    <w:rsid w:val="003F08C6"/>
    <w:rsid w:val="003F7E39"/>
    <w:rsid w:val="00435210"/>
    <w:rsid w:val="004F6658"/>
    <w:rsid w:val="005849A4"/>
    <w:rsid w:val="005909ED"/>
    <w:rsid w:val="00593965"/>
    <w:rsid w:val="005A0F1B"/>
    <w:rsid w:val="00630BBC"/>
    <w:rsid w:val="006E535C"/>
    <w:rsid w:val="00714B40"/>
    <w:rsid w:val="0073212D"/>
    <w:rsid w:val="007D1F4A"/>
    <w:rsid w:val="00844E74"/>
    <w:rsid w:val="009164EE"/>
    <w:rsid w:val="009E5739"/>
    <w:rsid w:val="00A8623D"/>
    <w:rsid w:val="00AA56BB"/>
    <w:rsid w:val="00AB4F07"/>
    <w:rsid w:val="00B13BA4"/>
    <w:rsid w:val="00C53ADC"/>
    <w:rsid w:val="00C7105F"/>
    <w:rsid w:val="00CE02A3"/>
    <w:rsid w:val="00CE4CD6"/>
    <w:rsid w:val="00D115DC"/>
    <w:rsid w:val="00EB34CA"/>
    <w:rsid w:val="00ED4623"/>
    <w:rsid w:val="00F2523E"/>
    <w:rsid w:val="00F7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BD8F4"/>
  <w15:chartTrackingRefBased/>
  <w15:docId w15:val="{C2E941BD-CFF3-499C-B4AF-3B703C5B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6BB"/>
  </w:style>
  <w:style w:type="paragraph" w:styleId="Heading1">
    <w:name w:val="heading 1"/>
    <w:basedOn w:val="Normal"/>
    <w:next w:val="Normal"/>
    <w:link w:val="Heading1Char"/>
    <w:uiPriority w:val="9"/>
    <w:qFormat/>
    <w:rsid w:val="00AA5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766Char">
    <w:name w:val="Στυλ Πλήρης Πρώτη γραμμή:  127 εκ. Πριν:  6 στ. Μετά:  6 στ. ... Char"/>
    <w:basedOn w:val="Normal"/>
    <w:link w:val="12766CharChar"/>
    <w:rsid w:val="00055B45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2766CharChar">
    <w:name w:val="Στυλ Πλήρης Πρώτη γραμμή:  127 εκ. Πριν:  6 στ. Μετά:  6 στ. ... Char Char"/>
    <w:basedOn w:val="DefaultParagraphFont"/>
    <w:link w:val="12766Char"/>
    <w:rsid w:val="00055B4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A56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BB"/>
  </w:style>
  <w:style w:type="paragraph" w:styleId="Footer">
    <w:name w:val="footer"/>
    <w:basedOn w:val="Normal"/>
    <w:link w:val="FooterChar"/>
    <w:uiPriority w:val="99"/>
    <w:unhideWhenUsed/>
    <w:rsid w:val="00AA56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BB"/>
  </w:style>
  <w:style w:type="character" w:customStyle="1" w:styleId="Heading1Char">
    <w:name w:val="Heading 1 Char"/>
    <w:basedOn w:val="DefaultParagraphFont"/>
    <w:link w:val="Heading1"/>
    <w:uiPriority w:val="9"/>
    <w:rsid w:val="00AA56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6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6B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6B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6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6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6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6B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6B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56B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6B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6B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6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A56BB"/>
    <w:rPr>
      <w:b/>
      <w:bCs/>
    </w:rPr>
  </w:style>
  <w:style w:type="character" w:styleId="Emphasis">
    <w:name w:val="Emphasis"/>
    <w:basedOn w:val="DefaultParagraphFont"/>
    <w:uiPriority w:val="20"/>
    <w:qFormat/>
    <w:rsid w:val="00AA56BB"/>
    <w:rPr>
      <w:i/>
      <w:iCs/>
    </w:rPr>
  </w:style>
  <w:style w:type="paragraph" w:styleId="NoSpacing">
    <w:name w:val="No Spacing"/>
    <w:uiPriority w:val="1"/>
    <w:qFormat/>
    <w:rsid w:val="00AA56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56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A56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6B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6BB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A56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A56BB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A56B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A56B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56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6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0EAC-239C-4FCC-B5C2-96BD5917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1123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Tsami Natalia</dc:creator>
  <cp:keywords/>
  <dc:description/>
  <cp:lastModifiedBy>Paraskevopoulou Eleni</cp:lastModifiedBy>
  <cp:revision>5</cp:revision>
  <dcterms:created xsi:type="dcterms:W3CDTF">2021-06-24T11:28:00Z</dcterms:created>
  <dcterms:modified xsi:type="dcterms:W3CDTF">2021-06-24T11:38:00Z</dcterms:modified>
</cp:coreProperties>
</file>